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00F18" w14:textId="7BE7A5FE" w:rsidR="00DF3613" w:rsidRPr="0078559B" w:rsidRDefault="00DF3613" w:rsidP="009C0669">
      <w:pPr>
        <w:pStyle w:val="CDIOTitle"/>
        <w:rPr>
          <w:lang w:val="en-US"/>
        </w:rPr>
      </w:pPr>
      <w:r w:rsidRPr="0078559B">
        <w:rPr>
          <w:lang w:val="en-US"/>
        </w:rPr>
        <w:t>PAPER TITLE</w:t>
      </w:r>
      <w:r w:rsidR="0078559B">
        <w:rPr>
          <w:lang w:val="en-US"/>
        </w:rPr>
        <w:t xml:space="preserve"> </w:t>
      </w:r>
      <w:r w:rsidR="00211E97">
        <w:rPr>
          <w:lang w:val="en-US"/>
        </w:rPr>
        <w:t xml:space="preserve">OF </w:t>
      </w:r>
      <w:r w:rsidR="00211E97" w:rsidRPr="00211E97">
        <w:rPr>
          <w:u w:val="single"/>
          <w:lang w:val="en-US"/>
        </w:rPr>
        <w:t>NOT MORE THAN</w:t>
      </w:r>
      <w:r w:rsidRPr="00211E97">
        <w:rPr>
          <w:u w:val="single"/>
          <w:lang w:val="en-US"/>
        </w:rPr>
        <w:t xml:space="preserve"> </w:t>
      </w:r>
      <w:r w:rsidRPr="00211E97">
        <w:rPr>
          <w:color w:val="0070C0"/>
          <w:u w:val="single"/>
          <w:lang w:val="en-US"/>
        </w:rPr>
        <w:t>12 words</w:t>
      </w:r>
      <w:r w:rsidR="00211E97">
        <w:rPr>
          <w:lang w:val="en-US"/>
        </w:rPr>
        <w:t xml:space="preserve"> IN </w:t>
      </w:r>
      <w:r w:rsidRPr="0078559B">
        <w:rPr>
          <w:rFonts w:cs="Arial"/>
          <w:szCs w:val="28"/>
          <w:lang w:val="en-US"/>
        </w:rPr>
        <w:t xml:space="preserve">ARIAL 14 </w:t>
      </w:r>
      <w:r w:rsidRPr="0078559B">
        <w:rPr>
          <w:lang w:val="en-US"/>
        </w:rPr>
        <w:t>PT</w:t>
      </w:r>
      <w:r w:rsidRPr="0078559B">
        <w:rPr>
          <w:rFonts w:cs="Arial"/>
          <w:szCs w:val="28"/>
          <w:lang w:val="en-US"/>
        </w:rPr>
        <w:t>, UPPER CASE, BOLD, CENTERED</w:t>
      </w:r>
      <w:r w:rsidR="005D138F" w:rsidRPr="0078559B">
        <w:rPr>
          <w:rFonts w:cs="Arial"/>
          <w:szCs w:val="28"/>
          <w:lang w:val="en-US"/>
        </w:rPr>
        <w:t xml:space="preserve">, </w:t>
      </w:r>
      <w:r w:rsidR="005D138F" w:rsidRPr="0078559B">
        <w:rPr>
          <w:lang w:val="en-US"/>
        </w:rPr>
        <w:t>Spacing before 31 pt, Spacing after 35 pt</w:t>
      </w:r>
    </w:p>
    <w:p w14:paraId="7D6609F4" w14:textId="6B7A92E3" w:rsidR="00B165E7" w:rsidRPr="000410F9" w:rsidRDefault="00B165E7" w:rsidP="007626F3">
      <w:pPr>
        <w:pStyle w:val="CDIOAuthors"/>
      </w:pPr>
      <w:r w:rsidRPr="000410F9">
        <w:t>Forename Surname, For</w:t>
      </w:r>
      <w:r w:rsidR="000600E5" w:rsidRPr="000410F9">
        <w:t>e</w:t>
      </w:r>
      <w:r w:rsidRPr="000410F9">
        <w:t>name Surname, etc</w:t>
      </w:r>
      <w:r w:rsidR="000600E5" w:rsidRPr="000410F9">
        <w:t>. [Authors of SAME affiliation.]</w:t>
      </w:r>
      <w:r w:rsidR="007626F3">
        <w:br/>
      </w:r>
      <w:r w:rsidR="0078559B">
        <w:t>(</w:t>
      </w:r>
      <w:r w:rsidR="005D138F" w:rsidRPr="005D138F">
        <w:t>Arial</w:t>
      </w:r>
      <w:r w:rsidR="007626F3">
        <w:t xml:space="preserve"> </w:t>
      </w:r>
      <w:r w:rsidR="005D138F" w:rsidRPr="005D138F">
        <w:t xml:space="preserve">11 pt, </w:t>
      </w:r>
      <w:r w:rsidR="00FF1940">
        <w:t>b</w:t>
      </w:r>
      <w:r w:rsidR="005D138F" w:rsidRPr="005D138F">
        <w:t>old</w:t>
      </w:r>
      <w:r w:rsidR="007626F3">
        <w:t xml:space="preserve">, </w:t>
      </w:r>
      <w:r w:rsidR="00FF1940">
        <w:t>c</w:t>
      </w:r>
      <w:r w:rsidR="005D138F" w:rsidRPr="005D138F">
        <w:t>enter</w:t>
      </w:r>
      <w:r w:rsidR="007626F3">
        <w:t xml:space="preserve">, </w:t>
      </w:r>
      <w:r w:rsidR="00FF1940">
        <w:t>s</w:t>
      </w:r>
      <w:r w:rsidR="005D138F" w:rsidRPr="005D138F">
        <w:t>pacing before 0 pt</w:t>
      </w:r>
      <w:r w:rsidR="007626F3">
        <w:t xml:space="preserve">, </w:t>
      </w:r>
      <w:r w:rsidR="00FF1940">
        <w:t>s</w:t>
      </w:r>
      <w:r w:rsidR="005D138F" w:rsidRPr="005D138F">
        <w:t xml:space="preserve">pacing </w:t>
      </w:r>
      <w:r w:rsidR="007626F3">
        <w:t>after</w:t>
      </w:r>
      <w:r w:rsidR="005D138F" w:rsidRPr="005D138F">
        <w:t xml:space="preserve"> 11 pt</w:t>
      </w:r>
      <w:r w:rsidR="0078559B">
        <w:t>)</w:t>
      </w:r>
    </w:p>
    <w:p w14:paraId="365739C1" w14:textId="687452EC" w:rsidR="000600E5" w:rsidRPr="000410F9" w:rsidRDefault="000600E5" w:rsidP="007626F3">
      <w:pPr>
        <w:pStyle w:val="CDIOAffiliation"/>
      </w:pPr>
      <w:r w:rsidRPr="007626F3">
        <w:t>Department, Institution [Affiliation of above authors. Use APA style title case (</w:t>
      </w:r>
      <w:hyperlink r:id="rId8" w:history="1">
        <w:r w:rsidRPr="007626F3">
          <w:rPr>
            <w:rStyle w:val="Hyperlink"/>
            <w:color w:val="000000" w:themeColor="text1"/>
            <w:u w:val="none"/>
          </w:rPr>
          <w:t>link</w:t>
        </w:r>
      </w:hyperlink>
      <w:r w:rsidRPr="007626F3">
        <w:t>).]</w:t>
      </w:r>
      <w:r w:rsidR="007626F3">
        <w:br/>
      </w:r>
      <w:r w:rsidR="0078559B">
        <w:t>(</w:t>
      </w:r>
      <w:r w:rsidR="005D138F" w:rsidRPr="007626F3">
        <w:t>Arial, 11</w:t>
      </w:r>
      <w:r w:rsidR="007626F3">
        <w:t xml:space="preserve"> </w:t>
      </w:r>
      <w:r w:rsidR="005D138F" w:rsidRPr="007626F3">
        <w:t xml:space="preserve">pt, </w:t>
      </w:r>
      <w:r w:rsidR="00FF1940">
        <w:t>r</w:t>
      </w:r>
      <w:r w:rsidR="007626F3" w:rsidRPr="007626F3">
        <w:t xml:space="preserve">egular, </w:t>
      </w:r>
      <w:r w:rsidR="00FF1940">
        <w:t>c</w:t>
      </w:r>
      <w:r w:rsidR="005D138F" w:rsidRPr="007626F3">
        <w:t>enter</w:t>
      </w:r>
      <w:r w:rsidR="007626F3" w:rsidRPr="007626F3">
        <w:t xml:space="preserve">, </w:t>
      </w:r>
      <w:r w:rsidR="00FF1940">
        <w:t>s</w:t>
      </w:r>
      <w:r w:rsidR="005D138F" w:rsidRPr="007626F3">
        <w:t>pacing before 0 pt</w:t>
      </w:r>
      <w:r w:rsidR="007626F3" w:rsidRPr="007626F3">
        <w:t xml:space="preserve">, </w:t>
      </w:r>
      <w:r w:rsidR="00FF1940">
        <w:t>s</w:t>
      </w:r>
      <w:r w:rsidR="005D138F" w:rsidRPr="007626F3">
        <w:t>pacing after 11 pt</w:t>
      </w:r>
      <w:r w:rsidR="0078559B">
        <w:t>)</w:t>
      </w:r>
    </w:p>
    <w:p w14:paraId="370E79B0" w14:textId="54E45A39" w:rsidR="000600E5" w:rsidRPr="000410F9" w:rsidRDefault="000600E5" w:rsidP="000600E5">
      <w:pPr>
        <w:pStyle w:val="CDIOAuthors"/>
      </w:pPr>
      <w:r w:rsidRPr="000410F9">
        <w:t>Forename Surname, Forename Surname, etc. [Authors of SAME affiliation.]</w:t>
      </w:r>
    </w:p>
    <w:p w14:paraId="6B946BEE" w14:textId="5FEB5A4B" w:rsidR="000600E5" w:rsidRPr="000410F9" w:rsidRDefault="000600E5" w:rsidP="000600E5">
      <w:pPr>
        <w:pStyle w:val="CDIOAffiliation"/>
      </w:pPr>
      <w:r w:rsidRPr="000410F9">
        <w:t>Department, Institution [Affiliation of above authors. Use APA style title case (</w:t>
      </w:r>
      <w:hyperlink r:id="rId9" w:history="1">
        <w:r w:rsidRPr="000410F9">
          <w:rPr>
            <w:rStyle w:val="Hyperlink"/>
          </w:rPr>
          <w:t>link</w:t>
        </w:r>
      </w:hyperlink>
      <w:r w:rsidRPr="000410F9">
        <w:t>).]</w:t>
      </w:r>
    </w:p>
    <w:p w14:paraId="62E64C60" w14:textId="0928368B" w:rsidR="000600E5" w:rsidRPr="000410F9" w:rsidRDefault="000600E5" w:rsidP="000600E5">
      <w:pPr>
        <w:pStyle w:val="CDIOAbstractHeading"/>
      </w:pPr>
      <w:r w:rsidRPr="00AA16E2">
        <w:t>abstract</w:t>
      </w:r>
      <w:r w:rsidR="0078559B">
        <w:t xml:space="preserve"> </w:t>
      </w:r>
      <w:r w:rsidR="00AA16E2">
        <w:t>(</w:t>
      </w:r>
      <w:r w:rsidR="00AA16E2" w:rsidRPr="00AA16E2">
        <w:t>Arial, 11 pt, bold</w:t>
      </w:r>
      <w:r w:rsidR="00AA16E2">
        <w:t xml:space="preserve">, </w:t>
      </w:r>
      <w:r w:rsidR="00AA16E2" w:rsidRPr="00AA16E2">
        <w:t>All caps</w:t>
      </w:r>
      <w:r w:rsidR="00AA16E2">
        <w:t xml:space="preserve">, </w:t>
      </w:r>
      <w:r w:rsidR="00AA16E2" w:rsidRPr="00AA16E2">
        <w:t>Left</w:t>
      </w:r>
      <w:r w:rsidR="00AA16E2">
        <w:t xml:space="preserve"> </w:t>
      </w:r>
      <w:r w:rsidR="0078559B">
        <w:t xml:space="preserve">ALIGNMENT, </w:t>
      </w:r>
      <w:r w:rsidR="00AA16E2" w:rsidRPr="00AA16E2">
        <w:t>Spacing before 61 pt</w:t>
      </w:r>
      <w:r w:rsidR="00AA16E2">
        <w:t xml:space="preserve">, </w:t>
      </w:r>
      <w:r w:rsidR="00AA16E2" w:rsidRPr="00AA16E2">
        <w:t>Spacing</w:t>
      </w:r>
      <w:r w:rsidR="0078559B">
        <w:t xml:space="preserve"> aFTER</w:t>
      </w:r>
      <w:r w:rsidR="00AA16E2" w:rsidRPr="00AA16E2">
        <w:t xml:space="preserve"> 11 pt</w:t>
      </w:r>
      <w:r w:rsidR="00AA16E2">
        <w:t>)</w:t>
      </w:r>
    </w:p>
    <w:p w14:paraId="6E1AFD77" w14:textId="66A80BFA" w:rsidR="003E2014" w:rsidRPr="003E2014" w:rsidRDefault="003E2014" w:rsidP="005D19E1">
      <w:pPr>
        <w:rPr>
          <w:rFonts w:cs="Arial"/>
        </w:rPr>
      </w:pPr>
      <w:r w:rsidRPr="00270093">
        <w:rPr>
          <w:rFonts w:cs="Arial"/>
        </w:rPr>
        <w:t xml:space="preserve">This section of the paper should be a </w:t>
      </w:r>
      <w:r w:rsidRPr="00922291">
        <w:rPr>
          <w:rFonts w:cs="Arial"/>
          <w:b/>
          <w:bCs/>
        </w:rPr>
        <w:t>single paragraph abstract</w:t>
      </w:r>
      <w:r w:rsidRPr="00270093">
        <w:rPr>
          <w:rFonts w:cs="Arial"/>
        </w:rPr>
        <w:t xml:space="preserve"> outlining the aims, scope and conclusion of the paper. While no word limit is imposed, authors should aim for an abstract length of about </w:t>
      </w:r>
      <w:r w:rsidRPr="00922291">
        <w:rPr>
          <w:rFonts w:cs="Arial"/>
          <w:b/>
          <w:bCs/>
        </w:rPr>
        <w:t>300 words</w:t>
      </w:r>
      <w:r>
        <w:rPr>
          <w:rFonts w:cs="Arial"/>
        </w:rPr>
        <w:t xml:space="preserve"> for full papers or about 50 words for shorter contributions</w:t>
      </w:r>
      <w:r w:rsidRPr="00270093">
        <w:rPr>
          <w:rFonts w:cs="Arial"/>
        </w:rPr>
        <w:t>.</w:t>
      </w:r>
      <w:r w:rsidR="009C0669">
        <w:rPr>
          <w:rFonts w:cs="Arial"/>
        </w:rPr>
        <w:t xml:space="preserve"> Use the style “CDIO Body Text” for the abstract</w:t>
      </w:r>
      <w:r w:rsidR="0078559B">
        <w:rPr>
          <w:rFonts w:cs="Arial"/>
        </w:rPr>
        <w:t xml:space="preserve"> text</w:t>
      </w:r>
      <w:r w:rsidR="009C0669">
        <w:rPr>
          <w:rFonts w:cs="Arial"/>
        </w:rPr>
        <w:t>.</w:t>
      </w:r>
    </w:p>
    <w:p w14:paraId="1F94C96A" w14:textId="01176C03" w:rsidR="00207F5E" w:rsidRPr="000410F9" w:rsidRDefault="00207F5E" w:rsidP="00207F5E">
      <w:pPr>
        <w:pStyle w:val="CDIOHeading1"/>
      </w:pPr>
      <w:r w:rsidRPr="000410F9">
        <w:t>keywords</w:t>
      </w:r>
    </w:p>
    <w:p w14:paraId="7F2D1D64" w14:textId="4DFFB5E6" w:rsidR="00095EBB" w:rsidRPr="000410F9" w:rsidRDefault="00207F5E" w:rsidP="00163577">
      <w:r w:rsidRPr="000410F9">
        <w:rPr>
          <w:noProof/>
        </w:rPr>
        <mc:AlternateContent>
          <mc:Choice Requires="wps">
            <w:drawing>
              <wp:anchor distT="45720" distB="45720" distL="114300" distR="114300" simplePos="0" relativeHeight="251659264" behindDoc="0" locked="0" layoutInCell="1" allowOverlap="1" wp14:anchorId="425D6ABE" wp14:editId="7B6099F2">
                <wp:simplePos x="0" y="0"/>
                <wp:positionH relativeFrom="margin">
                  <wp:posOffset>722630</wp:posOffset>
                </wp:positionH>
                <wp:positionV relativeFrom="paragraph">
                  <wp:posOffset>1429154</wp:posOffset>
                </wp:positionV>
                <wp:extent cx="4273550" cy="12573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57300"/>
                        </a:xfrm>
                        <a:prstGeom prst="rect">
                          <a:avLst/>
                        </a:prstGeom>
                        <a:solidFill>
                          <a:srgbClr val="FFFFFF"/>
                        </a:solidFill>
                        <a:ln w="9525">
                          <a:solidFill>
                            <a:srgbClr val="000000"/>
                          </a:solidFill>
                          <a:miter lim="800000"/>
                          <a:headEnd/>
                          <a:tailEnd/>
                        </a:ln>
                      </wps:spPr>
                      <wps:txbx>
                        <w:txbxContent>
                          <w:p w14:paraId="42754ECE" w14:textId="77777777" w:rsidR="00207F5E" w:rsidRPr="000410F9" w:rsidRDefault="00207F5E" w:rsidP="005D19E1">
                            <w:r w:rsidRPr="000410F9">
                              <w:t>Note:</w:t>
                            </w:r>
                          </w:p>
                          <w:p w14:paraId="776CD575" w14:textId="0BF730C8" w:rsidR="00207F5E" w:rsidRPr="000410F9" w:rsidRDefault="0042411E" w:rsidP="005D19E1">
                            <w:pPr>
                              <w:pStyle w:val="ListParagraph"/>
                              <w:numPr>
                                <w:ilvl w:val="0"/>
                                <w:numId w:val="27"/>
                              </w:numPr>
                            </w:pPr>
                            <w:r w:rsidRPr="000410F9">
                              <w:t>All</w:t>
                            </w:r>
                            <w:r w:rsidR="00207F5E" w:rsidRPr="000410F9">
                              <w:t xml:space="preserve"> the above must fit on the first page. </w:t>
                            </w:r>
                          </w:p>
                          <w:p w14:paraId="4DD4BC38" w14:textId="15226020" w:rsidR="00207F5E" w:rsidRPr="000410F9"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 xml:space="preserve">with the rest of the paper.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D6ABE" id="_x0000_t202" coordsize="21600,21600" o:spt="202" path="m,l,21600r21600,l21600,xe">
                <v:stroke joinstyle="miter"/>
                <v:path gradientshapeok="t" o:connecttype="rect"/>
              </v:shapetype>
              <v:shape id="Text Box 2" o:spid="_x0000_s1026" type="#_x0000_t202" style="position:absolute;left:0;text-align:left;margin-left:56.9pt;margin-top:112.55pt;width:336.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">
                <v:textbox>
                  <w:txbxContent>
                    <w:p w14:paraId="42754ECE" w14:textId="77777777" w:rsidR="00207F5E" w:rsidRPr="000410F9" w:rsidRDefault="00207F5E" w:rsidP="005D19E1">
                      <w:r w:rsidRPr="000410F9">
                        <w:t>Note:</w:t>
                      </w:r>
                    </w:p>
                    <w:p w14:paraId="776CD575" w14:textId="0BF730C8" w:rsidR="00207F5E" w:rsidRPr="000410F9" w:rsidRDefault="0042411E" w:rsidP="005D19E1">
                      <w:pPr>
                        <w:pStyle w:val="ListParagraph"/>
                        <w:numPr>
                          <w:ilvl w:val="0"/>
                          <w:numId w:val="27"/>
                        </w:numPr>
                      </w:pPr>
                      <w:r w:rsidRPr="000410F9">
                        <w:t>All</w:t>
                      </w:r>
                      <w:r w:rsidR="00207F5E" w:rsidRPr="000410F9">
                        <w:t xml:space="preserve"> the above must fit on the first page. </w:t>
                      </w:r>
                    </w:p>
                    <w:p w14:paraId="4DD4BC38" w14:textId="15226020" w:rsidR="00207F5E" w:rsidRPr="000410F9"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 xml:space="preserve">with the rest of the paper. </w:t>
                      </w:r>
                    </w:p>
                  </w:txbxContent>
                </v:textbox>
                <w10:wrap type="square" anchorx="margin"/>
              </v:shape>
            </w:pict>
          </mc:Fallback>
        </mc:AlternateContent>
      </w:r>
      <w:r w:rsidRPr="000410F9">
        <w:t>Insert 4</w:t>
      </w:r>
      <w:r w:rsidR="00FF1940">
        <w:t>-</w:t>
      </w:r>
      <w:r w:rsidRPr="000410F9">
        <w:t>6 keywords, separated by commas. The last keyword must be “Standards</w:t>
      </w:r>
      <w:r w:rsidR="001E507C">
        <w:t>:</w:t>
      </w:r>
      <w:r w:rsidRPr="000410F9">
        <w:t xml:space="preserve"> #”</w:t>
      </w:r>
      <w:r w:rsidR="001E507C">
        <w:t xml:space="preserve"> containing</w:t>
      </w:r>
      <w:r w:rsidRPr="000410F9">
        <w:t xml:space="preserve"> a numerical list of particularly relevant CDIO standards (e.g. “Standards: 1-6, </w:t>
      </w:r>
      <w:r w:rsidR="00DD5EA9">
        <w:t>8</w:t>
      </w:r>
      <w:r w:rsidRPr="000410F9">
        <w:t xml:space="preserve">, </w:t>
      </w:r>
      <w:r w:rsidR="00DD5EA9">
        <w:t>10”</w:t>
      </w:r>
      <w:r w:rsidRPr="000410F9">
        <w:t>).</w:t>
      </w:r>
      <w:r w:rsidR="00095EBB" w:rsidRPr="000410F9">
        <w:br w:type="page"/>
      </w:r>
    </w:p>
    <w:p w14:paraId="671911CB" w14:textId="63013779" w:rsidR="003E2014" w:rsidRDefault="003E2014" w:rsidP="00B85AE5">
      <w:pPr>
        <w:pStyle w:val="CDIOHeading1"/>
      </w:pPr>
      <w:r>
        <w:lastRenderedPageBreak/>
        <w:t xml:space="preserve">ABOUT CDIO </w:t>
      </w:r>
      <w:r w:rsidR="0041788C">
        <w:t xml:space="preserve">PAPERS AND THE CDIO </w:t>
      </w:r>
      <w:r>
        <w:t>PAPER TEMPLATE</w:t>
      </w:r>
    </w:p>
    <w:p w14:paraId="424C64D9" w14:textId="2FD0FBBF" w:rsidR="003E2014" w:rsidRDefault="003E2014" w:rsidP="003E2014">
      <w:r>
        <w:t xml:space="preserve">This section describes the main parameters of the CDIO </w:t>
      </w:r>
      <w:r w:rsidR="009D1F00">
        <w:t>paper template.</w:t>
      </w:r>
      <w:r w:rsidR="009D1F00" w:rsidRPr="009D1F00">
        <w:t xml:space="preserve"> </w:t>
      </w:r>
      <w:r w:rsidR="009D1F00">
        <w:t>This template is itself formatted as a CDIO paper.</w:t>
      </w:r>
    </w:p>
    <w:p w14:paraId="1A048B42" w14:textId="583CE5D0" w:rsidR="0041788C" w:rsidRPr="0041788C" w:rsidRDefault="00012E13" w:rsidP="003E2014">
      <w:pPr>
        <w:rPr>
          <w:rFonts w:cs="Arial"/>
          <w:b/>
          <w:bCs/>
        </w:rPr>
      </w:pPr>
      <w:r>
        <w:rPr>
          <w:rFonts w:eastAsia="Calibri" w:cs="Arial"/>
          <w:b/>
          <w:bCs/>
        </w:rPr>
        <w:t>CDIO conference p</w:t>
      </w:r>
      <w:r w:rsidR="0041788C" w:rsidRPr="00511B6D">
        <w:rPr>
          <w:rFonts w:eastAsia="Calibri" w:cs="Arial"/>
          <w:b/>
          <w:bCs/>
        </w:rPr>
        <w:t>apers are at most 10 pages</w:t>
      </w:r>
      <w:r w:rsidR="0041788C">
        <w:rPr>
          <w:rFonts w:eastAsia="Calibri" w:cs="Arial"/>
          <w:b/>
          <w:bCs/>
        </w:rPr>
        <w:t>, including the</w:t>
      </w:r>
      <w:r w:rsidR="0042411E">
        <w:rPr>
          <w:rFonts w:eastAsia="Calibri" w:cs="Arial"/>
          <w:b/>
          <w:bCs/>
        </w:rPr>
        <w:t xml:space="preserve"> </w:t>
      </w:r>
      <w:r w:rsidR="0041788C">
        <w:rPr>
          <w:rFonts w:eastAsia="Calibri" w:cs="Arial"/>
          <w:b/>
          <w:bCs/>
        </w:rPr>
        <w:t>title page.</w:t>
      </w:r>
      <w:r w:rsidR="0041788C" w:rsidRPr="00511B6D">
        <w:rPr>
          <w:rFonts w:eastAsia="Calibri" w:cs="Arial"/>
          <w:b/>
          <w:bCs/>
        </w:rPr>
        <w:t xml:space="preserve"> Longer manuscripts can be considered when appropriate; however, the authors are encouraged to write concisely, and the length of the paper must be justified by the substance of the contribution.</w:t>
      </w:r>
    </w:p>
    <w:p w14:paraId="4A0F0B62" w14:textId="4D7C9B0D" w:rsidR="009D1F00" w:rsidRDefault="003E2014" w:rsidP="009D1F00">
      <w:r>
        <w:t>The CDIO paper template uses a one-column format with left and right justification.</w:t>
      </w:r>
      <w:r w:rsidR="009D1F00">
        <w:t xml:space="preserve"> The page size is A4, with top, bottom, left, and right margi</w:t>
      </w:r>
      <w:r w:rsidR="0078559B">
        <w:t>n</w:t>
      </w:r>
      <w:r w:rsidR="009D1F00">
        <w:t>s = 2.54 cm. Gutter: 0 cm and Gutter position: Left. The footer size is 1.25 cm.</w:t>
      </w:r>
    </w:p>
    <w:p w14:paraId="7FF3FEBE" w14:textId="1CA30971" w:rsidR="009D1F00" w:rsidRDefault="00A23850" w:rsidP="00134737">
      <w:r>
        <w:t xml:space="preserve">The body text (style </w:t>
      </w:r>
      <w:r w:rsidR="00AE0851">
        <w:t>“</w:t>
      </w:r>
      <w:r w:rsidR="0078559B">
        <w:t xml:space="preserve">CDIO </w:t>
      </w:r>
      <w:r>
        <w:t>Body text</w:t>
      </w:r>
      <w:r w:rsidR="00AE0851">
        <w:t>”</w:t>
      </w:r>
      <w:r>
        <w:t>) has the following settings:</w:t>
      </w:r>
      <w:r w:rsidR="00134737">
        <w:t xml:space="preserve"> </w:t>
      </w:r>
      <w:r w:rsidR="009D1F00">
        <w:t>Arial, 11 pt</w:t>
      </w:r>
      <w:r w:rsidR="00134737">
        <w:t xml:space="preserve">, </w:t>
      </w:r>
      <w:r w:rsidR="0042411E">
        <w:t>regular, justified</w:t>
      </w:r>
      <w:r w:rsidR="00134737">
        <w:t>, s</w:t>
      </w:r>
      <w:r w:rsidR="009D1F00">
        <w:t>ingle</w:t>
      </w:r>
      <w:r w:rsidR="00134737">
        <w:t xml:space="preserve"> column, s</w:t>
      </w:r>
      <w:r w:rsidR="009D1F00">
        <w:t>pacing before paragraph 0</w:t>
      </w:r>
      <w:r w:rsidR="0078559B">
        <w:t xml:space="preserve"> pt</w:t>
      </w:r>
      <w:r w:rsidR="00134737">
        <w:t>, s</w:t>
      </w:r>
      <w:r w:rsidR="009D1F00">
        <w:t>pacing after paragraph 11 pt</w:t>
      </w:r>
      <w:r w:rsidR="00134737">
        <w:t>.</w:t>
      </w:r>
    </w:p>
    <w:p w14:paraId="64B0284F" w14:textId="6E60D7A4" w:rsidR="00A23850" w:rsidRDefault="00A23850" w:rsidP="00A23850">
      <w:r>
        <w:t xml:space="preserve">Do not add an extra line before </w:t>
      </w:r>
      <w:r w:rsidR="0042411E">
        <w:t>or</w:t>
      </w:r>
      <w:r>
        <w:t xml:space="preserve"> after a body text paragraph – the template takes care of that.</w:t>
      </w:r>
      <w:r w:rsidR="00163577">
        <w:t xml:space="preserve"> An exception is when adding an empty line o</w:t>
      </w:r>
      <w:r w:rsidR="009C0669">
        <w:t>r</w:t>
      </w:r>
      <w:r w:rsidR="00163577">
        <w:t xml:space="preserve"> two </w:t>
      </w:r>
      <w:r w:rsidR="0038315C">
        <w:t xml:space="preserve">(or a page break) </w:t>
      </w:r>
      <w:r w:rsidR="009C0669">
        <w:t xml:space="preserve">to </w:t>
      </w:r>
      <w:r w:rsidR="00163577">
        <w:t>avoid an ugly page break.</w:t>
      </w:r>
    </w:p>
    <w:p w14:paraId="0D646E27" w14:textId="550DCE20" w:rsidR="009D1F00" w:rsidRPr="00134737" w:rsidRDefault="00134737" w:rsidP="00134737">
      <w:r w:rsidRPr="00134737">
        <w:t>The f</w:t>
      </w:r>
      <w:r w:rsidR="009D1F00" w:rsidRPr="00134737">
        <w:t>ooter</w:t>
      </w:r>
      <w:r w:rsidRPr="00134737">
        <w:t xml:space="preserve"> is in Arial, 9 pt, italic, centered, single line spacing, s</w:t>
      </w:r>
      <w:r w:rsidR="009D1F00" w:rsidRPr="00134737">
        <w:t>pacing before paragraph 0 pt</w:t>
      </w:r>
      <w:r w:rsidRPr="00134737">
        <w:t xml:space="preserve">, </w:t>
      </w:r>
      <w:r w:rsidR="0078559B">
        <w:t>s</w:t>
      </w:r>
      <w:r w:rsidR="009D1F00" w:rsidRPr="00134737">
        <w:t>pacing after paragraph 0 pt</w:t>
      </w:r>
      <w:r w:rsidR="0078559B">
        <w:t>.</w:t>
      </w:r>
    </w:p>
    <w:p w14:paraId="3B7D882A" w14:textId="3F136BBD" w:rsidR="00B85AE5" w:rsidRPr="00B85AE5" w:rsidRDefault="003E2014" w:rsidP="00B85AE5">
      <w:pPr>
        <w:pStyle w:val="CDIOHeading1"/>
      </w:pPr>
      <w:r>
        <w:t>FoRMATTING YOUR PAPER</w:t>
      </w:r>
    </w:p>
    <w:p w14:paraId="59DD8946" w14:textId="7B323096" w:rsidR="00B85AE5" w:rsidRDefault="00B85AE5" w:rsidP="00B85AE5">
      <w:r>
        <w:t>This template is based on the “Styles” feature in Microsoft Word, where the formatting is automatically done for you by simply choosing the correct style. See Figure 1.</w:t>
      </w:r>
    </w:p>
    <w:p w14:paraId="22E8305A" w14:textId="7655C4A5" w:rsidR="00B85AE5" w:rsidRDefault="0041788C" w:rsidP="0041788C">
      <w:pPr>
        <w:jc w:val="center"/>
      </w:pPr>
      <w:r>
        <w:rPr>
          <w:noProof/>
        </w:rPr>
        <w:drawing>
          <wp:inline distT="0" distB="0" distL="0" distR="0" wp14:anchorId="3C6F6C7F" wp14:editId="65B66BA7">
            <wp:extent cx="5731510" cy="843280"/>
            <wp:effectExtent l="0" t="0" r="0" b="0"/>
            <wp:docPr id="126382066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20668" name="Picture 4"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843280"/>
                    </a:xfrm>
                    <a:prstGeom prst="rect">
                      <a:avLst/>
                    </a:prstGeom>
                  </pic:spPr>
                </pic:pic>
              </a:graphicData>
            </a:graphic>
          </wp:inline>
        </w:drawing>
      </w:r>
    </w:p>
    <w:p w14:paraId="1BC04456" w14:textId="4E2B391C" w:rsidR="005D138F" w:rsidRDefault="005D138F" w:rsidP="005D138F">
      <w:pPr>
        <w:pStyle w:val="Caption"/>
      </w:pPr>
      <w:r>
        <w:t xml:space="preserve">Figure </w:t>
      </w:r>
      <w:r>
        <w:fldChar w:fldCharType="begin"/>
      </w:r>
      <w:r>
        <w:instrText xml:space="preserve"> SEQ Figure \* ARABIC </w:instrText>
      </w:r>
      <w:r>
        <w:fldChar w:fldCharType="separate"/>
      </w:r>
      <w:r w:rsidR="0078559B">
        <w:rPr>
          <w:noProof/>
        </w:rPr>
        <w:t>1</w:t>
      </w:r>
      <w:r>
        <w:fldChar w:fldCharType="end"/>
      </w:r>
      <w:r>
        <w:t>. CDIO paper styles</w:t>
      </w:r>
    </w:p>
    <w:p w14:paraId="7D158482" w14:textId="77777777" w:rsidR="0041788C" w:rsidRDefault="00B85AE5" w:rsidP="0041788C">
      <w:r>
        <w:t>For this reason, we recommend typing directly in this file. If you still wish to type your text in another program and copy the text into this file, make sure to choose the paste option “Keep Text Only” when pasting (shortcut Ctrl + Shift + V). See Figure 2.</w:t>
      </w:r>
    </w:p>
    <w:p w14:paraId="42297537" w14:textId="5BA8FD98" w:rsidR="0041788C" w:rsidRDefault="0041788C" w:rsidP="0041788C">
      <w:r>
        <w:t>After pasting your plain text, reformat the text by choosing the appropriate style.</w:t>
      </w:r>
    </w:p>
    <w:p w14:paraId="4093B214" w14:textId="4B82A961" w:rsidR="00B85AE5" w:rsidRDefault="00B85AE5" w:rsidP="00B85AE5"/>
    <w:p w14:paraId="7D238ABE" w14:textId="77777777" w:rsidR="00B85AE5" w:rsidRDefault="00B85AE5" w:rsidP="00B85AE5">
      <w:pPr>
        <w:jc w:val="center"/>
      </w:pPr>
      <w:r>
        <w:rPr>
          <w:noProof/>
        </w:rPr>
        <w:lastRenderedPageBreak/>
        <w:drawing>
          <wp:inline distT="0" distB="0" distL="0" distR="0" wp14:anchorId="5C0E29C7" wp14:editId="26658FC9">
            <wp:extent cx="1328400" cy="1990800"/>
            <wp:effectExtent l="0" t="0" r="5715" b="0"/>
            <wp:docPr id="10470190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47220" name="Picture 1" descr="A screenshot of a computer&#10;&#10;Description automatically generated"/>
                    <pic:cNvPicPr/>
                  </pic:nvPicPr>
                  <pic:blipFill>
                    <a:blip r:embed="rId11"/>
                    <a:stretch>
                      <a:fillRect/>
                    </a:stretch>
                  </pic:blipFill>
                  <pic:spPr>
                    <a:xfrm>
                      <a:off x="0" y="0"/>
                      <a:ext cx="1328400" cy="1990800"/>
                    </a:xfrm>
                    <a:prstGeom prst="rect">
                      <a:avLst/>
                    </a:prstGeom>
                  </pic:spPr>
                </pic:pic>
              </a:graphicData>
            </a:graphic>
          </wp:inline>
        </w:drawing>
      </w:r>
      <w:r>
        <w:t xml:space="preserve"> </w:t>
      </w:r>
    </w:p>
    <w:p w14:paraId="442F9597" w14:textId="701C1643" w:rsidR="005D138F" w:rsidRPr="005D138F" w:rsidRDefault="005D138F" w:rsidP="005D138F">
      <w:pPr>
        <w:pStyle w:val="Caption"/>
      </w:pPr>
      <w:r>
        <w:t xml:space="preserve">Figure </w:t>
      </w:r>
      <w:r>
        <w:fldChar w:fldCharType="begin"/>
      </w:r>
      <w:r>
        <w:instrText xml:space="preserve"> SEQ Figure \* ARABIC </w:instrText>
      </w:r>
      <w:r>
        <w:fldChar w:fldCharType="separate"/>
      </w:r>
      <w:r w:rsidR="0078559B">
        <w:rPr>
          <w:noProof/>
        </w:rPr>
        <w:t>2</w:t>
      </w:r>
      <w:r>
        <w:fldChar w:fldCharType="end"/>
      </w:r>
      <w:r>
        <w:t>. Paste with “Keep Text Only” option</w:t>
      </w:r>
    </w:p>
    <w:p w14:paraId="3DAA7E88" w14:textId="7DC7B8FD" w:rsidR="00DA1152" w:rsidRDefault="00DA1152" w:rsidP="00416068">
      <w:r>
        <w:t xml:space="preserve">We </w:t>
      </w:r>
      <w:r w:rsidRPr="00134737">
        <w:rPr>
          <w:b/>
          <w:bCs/>
          <w:i/>
          <w:iCs/>
          <w:u w:val="single"/>
        </w:rPr>
        <w:t>strongly recommend using only</w:t>
      </w:r>
      <w:r>
        <w:t xml:space="preserve"> the pre-defined CDIO styles and settings in this document to format your paper. Note the following guidelines:</w:t>
      </w:r>
    </w:p>
    <w:p w14:paraId="53D67BF6" w14:textId="775DCFC3" w:rsidR="00A64C11" w:rsidRPr="000410F9" w:rsidRDefault="00416068" w:rsidP="00416068">
      <w:pPr>
        <w:pStyle w:val="ListParagraph"/>
        <w:numPr>
          <w:ilvl w:val="0"/>
          <w:numId w:val="26"/>
        </w:numPr>
      </w:pPr>
      <w:r w:rsidRPr="000410F9">
        <w:t>Do</w:t>
      </w:r>
      <w:r>
        <w:t xml:space="preserve"> not</w:t>
      </w:r>
      <w:r>
        <w:rPr>
          <w:b/>
          <w:bCs/>
        </w:rPr>
        <w:t xml:space="preserve"> </w:t>
      </w:r>
      <w:r w:rsidR="00A64C11" w:rsidRPr="000410F9">
        <w:t xml:space="preserve">modify styles or add new styles. </w:t>
      </w:r>
    </w:p>
    <w:p w14:paraId="6A29353D" w14:textId="40B0382A" w:rsidR="00A64C11" w:rsidRPr="000410F9" w:rsidRDefault="00416068" w:rsidP="005D19E1">
      <w:pPr>
        <w:pStyle w:val="ListParagraph"/>
        <w:numPr>
          <w:ilvl w:val="0"/>
          <w:numId w:val="26"/>
        </w:numPr>
      </w:pPr>
      <w:r w:rsidRPr="000410F9">
        <w:t>Do</w:t>
      </w:r>
      <w:r>
        <w:t xml:space="preserve"> not</w:t>
      </w:r>
      <w:r w:rsidR="00A64C11" w:rsidRPr="000410F9">
        <w:t xml:space="preserve"> edit page margins, </w:t>
      </w:r>
      <w:r w:rsidR="00665D7E">
        <w:t xml:space="preserve">letter spacing, </w:t>
      </w:r>
      <w:r w:rsidR="00A64C11" w:rsidRPr="000410F9">
        <w:t>page size, etc.</w:t>
      </w:r>
      <w:r w:rsidR="00665D7E">
        <w:t xml:space="preserve"> Note that the paper size is A4 standard (and </w:t>
      </w:r>
      <w:r w:rsidR="00665D7E" w:rsidRPr="00665D7E">
        <w:rPr>
          <w:i/>
          <w:iCs/>
        </w:rPr>
        <w:t>not</w:t>
      </w:r>
      <w:r w:rsidR="00665D7E">
        <w:t xml:space="preserve"> US letter size). </w:t>
      </w:r>
    </w:p>
    <w:p w14:paraId="6373DBC2" w14:textId="7E2D016B" w:rsidR="00A64C11" w:rsidRDefault="00416068" w:rsidP="005D19E1">
      <w:pPr>
        <w:pStyle w:val="ListParagraph"/>
        <w:numPr>
          <w:ilvl w:val="0"/>
          <w:numId w:val="26"/>
        </w:numPr>
      </w:pPr>
      <w:r w:rsidRPr="000410F9">
        <w:t>Do</w:t>
      </w:r>
      <w:r>
        <w:t xml:space="preserve"> not</w:t>
      </w:r>
      <w:r w:rsidR="00A64C11" w:rsidRPr="000410F9">
        <w:t xml:space="preserve"> add page numbering.</w:t>
      </w:r>
    </w:p>
    <w:p w14:paraId="4CDCA5E5" w14:textId="05F578C2" w:rsidR="0038315C" w:rsidRDefault="0038315C" w:rsidP="005D19E1">
      <w:pPr>
        <w:pStyle w:val="ListParagraph"/>
        <w:numPr>
          <w:ilvl w:val="0"/>
          <w:numId w:val="26"/>
        </w:numPr>
      </w:pPr>
      <w:r>
        <w:t>Do not include footnotes or headers.</w:t>
      </w:r>
    </w:p>
    <w:p w14:paraId="02843B36" w14:textId="67BD1D25" w:rsidR="0038315C" w:rsidRPr="000410F9" w:rsidRDefault="0038315C" w:rsidP="005D19E1">
      <w:pPr>
        <w:pStyle w:val="ListParagraph"/>
        <w:numPr>
          <w:ilvl w:val="0"/>
          <w:numId w:val="26"/>
        </w:numPr>
      </w:pPr>
      <w:r w:rsidRPr="00270093">
        <w:rPr>
          <w:rFonts w:cs="Arial"/>
        </w:rPr>
        <w:t>Paragraphs should not have any indents</w:t>
      </w:r>
      <w:r>
        <w:rPr>
          <w:rFonts w:cs="Arial"/>
        </w:rPr>
        <w:t>.</w:t>
      </w:r>
    </w:p>
    <w:p w14:paraId="47B3D986" w14:textId="642C2699" w:rsidR="008E1D28" w:rsidRPr="000410F9" w:rsidRDefault="00416068" w:rsidP="005D19E1">
      <w:pPr>
        <w:pStyle w:val="ListParagraph"/>
        <w:numPr>
          <w:ilvl w:val="0"/>
          <w:numId w:val="26"/>
        </w:numPr>
      </w:pPr>
      <w:r w:rsidRPr="000410F9">
        <w:t>Do</w:t>
      </w:r>
      <w:r>
        <w:t xml:space="preserve"> not</w:t>
      </w:r>
      <w:r w:rsidR="008E1D28" w:rsidRPr="000410F9">
        <w:t xml:space="preserve"> use landscape layout for pages (i</w:t>
      </w:r>
      <w:r w:rsidR="00A861B8" w:rsidRPr="000410F9">
        <w:t>f needed:</w:t>
      </w:r>
      <w:r w:rsidR="008E1D28" w:rsidRPr="000410F9">
        <w:t xml:space="preserve"> rotate the figure</w:t>
      </w:r>
      <w:r w:rsidR="00A861B8" w:rsidRPr="000410F9">
        <w:t xml:space="preserve"> or table</w:t>
      </w:r>
      <w:r w:rsidR="008E1D28" w:rsidRPr="000410F9">
        <w:t xml:space="preserve"> rather than the page).</w:t>
      </w:r>
    </w:p>
    <w:p w14:paraId="316236E9" w14:textId="20C06C6F" w:rsidR="003E2014" w:rsidRDefault="003E2014" w:rsidP="001E507C">
      <w:r>
        <w:t xml:space="preserve">If you have any questions, feel free to contact the CDIO Office at </w:t>
      </w:r>
      <w:hyperlink r:id="rId12" w:history="1">
        <w:r w:rsidRPr="00D53609">
          <w:rPr>
            <w:rStyle w:val="Hyperlink"/>
          </w:rPr>
          <w:t>info@cdio.org</w:t>
        </w:r>
      </w:hyperlink>
      <w:r>
        <w:t>.</w:t>
      </w:r>
    </w:p>
    <w:p w14:paraId="3BFD2D58" w14:textId="0E8055A3" w:rsidR="00B85AE5" w:rsidRDefault="00B85AE5" w:rsidP="00B85AE5">
      <w:pPr>
        <w:pStyle w:val="CDIOHeading1"/>
      </w:pPr>
      <w:r>
        <w:t>HEADINGS</w:t>
      </w:r>
    </w:p>
    <w:p w14:paraId="277C0B2D" w14:textId="77777777" w:rsidR="0038315C" w:rsidRDefault="0038315C" w:rsidP="0038315C">
      <w:r>
        <w:t>Three levels of headings are provided in the template.</w:t>
      </w:r>
    </w:p>
    <w:p w14:paraId="46B75A1E" w14:textId="77777777" w:rsidR="0038315C" w:rsidRDefault="0038315C" w:rsidP="0038315C">
      <w:r>
        <w:t xml:space="preserve">Do not </w:t>
      </w:r>
      <w:r>
        <w:t xml:space="preserve">add </w:t>
      </w:r>
      <w:r>
        <w:t>extra lines before or after a heading – the template takes care of that.</w:t>
      </w:r>
    </w:p>
    <w:p w14:paraId="6380511B" w14:textId="74E9C1A9" w:rsidR="0038315C" w:rsidRPr="0038315C" w:rsidRDefault="0038315C" w:rsidP="0038315C">
      <w:r>
        <w:t>Do not number the headings.</w:t>
      </w:r>
    </w:p>
    <w:p w14:paraId="4FC61D09" w14:textId="30595B4B" w:rsidR="00095EBB" w:rsidRPr="000410F9" w:rsidRDefault="00095EBB" w:rsidP="00A861B8">
      <w:pPr>
        <w:pStyle w:val="CDIOHeading1"/>
      </w:pPr>
      <w:r w:rsidRPr="000410F9">
        <w:t>Heading 1</w:t>
      </w:r>
    </w:p>
    <w:p w14:paraId="104FBC00" w14:textId="1F2B92EC" w:rsidR="0017681A" w:rsidRDefault="00095EBB" w:rsidP="0038315C">
      <w:r w:rsidRPr="000410F9">
        <w:t>Th</w:t>
      </w:r>
      <w:r w:rsidR="0017681A">
        <w:t xml:space="preserve">e </w:t>
      </w:r>
      <w:r w:rsidRPr="000410F9">
        <w:t xml:space="preserve">primary heading </w:t>
      </w:r>
      <w:r w:rsidR="0017681A">
        <w:t xml:space="preserve">uses the </w:t>
      </w:r>
      <w:r w:rsidR="00163577">
        <w:t>“</w:t>
      </w:r>
      <w:r w:rsidR="0041788C">
        <w:t xml:space="preserve">CDIO </w:t>
      </w:r>
      <w:r w:rsidR="0017681A">
        <w:t xml:space="preserve">Heading </w:t>
      </w:r>
      <w:r w:rsidR="0041788C">
        <w:t>1</w:t>
      </w:r>
      <w:r w:rsidR="00163577">
        <w:t>”</w:t>
      </w:r>
      <w:r w:rsidR="0017681A">
        <w:t xml:space="preserve"> style wi</w:t>
      </w:r>
      <w:r w:rsidR="0078559B">
        <w:t>t</w:t>
      </w:r>
      <w:r w:rsidR="0017681A">
        <w:t>h the parameters:</w:t>
      </w:r>
      <w:r w:rsidRPr="000410F9">
        <w:t xml:space="preserve"> </w:t>
      </w:r>
      <w:r w:rsidR="0038315C">
        <w:t xml:space="preserve"> </w:t>
      </w:r>
      <w:r w:rsidR="0017681A">
        <w:t>Arial, 11 pt, bold</w:t>
      </w:r>
      <w:r w:rsidR="0038315C">
        <w:t>, a</w:t>
      </w:r>
      <w:r w:rsidR="0017681A">
        <w:t>ll caps</w:t>
      </w:r>
      <w:r w:rsidR="0038315C">
        <w:t>, left a</w:t>
      </w:r>
      <w:r w:rsidR="0017681A">
        <w:t>lignment</w:t>
      </w:r>
      <w:r w:rsidR="0038315C">
        <w:t>, s</w:t>
      </w:r>
      <w:r w:rsidR="0017681A">
        <w:t>pacing before paragraph 22 pt</w:t>
      </w:r>
      <w:r w:rsidR="0038315C">
        <w:t>, s</w:t>
      </w:r>
      <w:r w:rsidR="0017681A">
        <w:t>pacing after paragraph</w:t>
      </w:r>
      <w:r w:rsidR="0078559B">
        <w:t xml:space="preserve"> </w:t>
      </w:r>
      <w:r w:rsidR="0017681A">
        <w:t>11 pt</w:t>
      </w:r>
      <w:r w:rsidR="0038315C">
        <w:t>.</w:t>
      </w:r>
    </w:p>
    <w:p w14:paraId="41AE2778" w14:textId="160A0032" w:rsidR="00095EBB" w:rsidRPr="000410F9" w:rsidRDefault="00095EBB" w:rsidP="00A861B8">
      <w:pPr>
        <w:pStyle w:val="CDIOHeading2"/>
      </w:pPr>
      <w:r w:rsidRPr="000410F9">
        <w:t>Heading 2</w:t>
      </w:r>
    </w:p>
    <w:p w14:paraId="6C6E2A02" w14:textId="46289D69" w:rsidR="00A406AC" w:rsidRPr="0017681A" w:rsidRDefault="0017681A" w:rsidP="0038315C">
      <w:r w:rsidRPr="0017681A">
        <w:t xml:space="preserve">The </w:t>
      </w:r>
      <w:r>
        <w:t>secondary</w:t>
      </w:r>
      <w:r w:rsidRPr="0017681A">
        <w:t xml:space="preserve"> heading use</w:t>
      </w:r>
      <w:r w:rsidR="0094253E">
        <w:t>s the</w:t>
      </w:r>
      <w:r w:rsidRPr="0017681A">
        <w:t xml:space="preserve"> </w:t>
      </w:r>
      <w:r w:rsidR="00163577">
        <w:t>“</w:t>
      </w:r>
      <w:r w:rsidR="0041788C">
        <w:t xml:space="preserve">CDIO </w:t>
      </w:r>
      <w:r w:rsidRPr="0017681A">
        <w:t xml:space="preserve">Heading </w:t>
      </w:r>
      <w:r w:rsidR="00163577">
        <w:t>2”</w:t>
      </w:r>
      <w:r w:rsidRPr="0017681A">
        <w:t xml:space="preserve"> style wi</w:t>
      </w:r>
      <w:r w:rsidR="0078559B">
        <w:t>t</w:t>
      </w:r>
      <w:r w:rsidRPr="0017681A">
        <w:t>h the parameters:</w:t>
      </w:r>
      <w:r w:rsidR="00A406AC">
        <w:t xml:space="preserve"> Arial, 11 pt, bold and italic</w:t>
      </w:r>
      <w:r w:rsidR="0038315C">
        <w:t>, left a</w:t>
      </w:r>
      <w:r w:rsidR="00A406AC">
        <w:t>lignment</w:t>
      </w:r>
      <w:r w:rsidR="0038315C">
        <w:t>, s</w:t>
      </w:r>
      <w:r w:rsidR="00A406AC">
        <w:t>pacing before paragraph: 0 pt</w:t>
      </w:r>
      <w:r w:rsidR="0038315C">
        <w:t>, s</w:t>
      </w:r>
      <w:r w:rsidR="00A406AC">
        <w:t>pacing after paragraph: 11 pt</w:t>
      </w:r>
      <w:r w:rsidR="0038315C">
        <w:t>.</w:t>
      </w:r>
    </w:p>
    <w:p w14:paraId="13038EE4" w14:textId="1F995870" w:rsidR="00095EBB" w:rsidRPr="000410F9" w:rsidRDefault="00095EBB" w:rsidP="00A861B8">
      <w:pPr>
        <w:pStyle w:val="CDIOHeading3"/>
      </w:pPr>
      <w:r w:rsidRPr="000410F9">
        <w:t>Heading 3</w:t>
      </w:r>
    </w:p>
    <w:p w14:paraId="5EFEDDC0" w14:textId="43ED4EC2" w:rsidR="0094253E" w:rsidRDefault="0094253E" w:rsidP="0038315C">
      <w:r w:rsidRPr="0017681A">
        <w:t xml:space="preserve">The </w:t>
      </w:r>
      <w:r>
        <w:t>tertiary</w:t>
      </w:r>
      <w:r w:rsidRPr="0017681A">
        <w:t xml:space="preserve"> heading use</w:t>
      </w:r>
      <w:r>
        <w:t>s</w:t>
      </w:r>
      <w:r w:rsidRPr="0017681A">
        <w:t xml:space="preserve"> </w:t>
      </w:r>
      <w:r w:rsidR="00163577">
        <w:t>the “</w:t>
      </w:r>
      <w:r w:rsidR="0041788C">
        <w:t xml:space="preserve">CDIO </w:t>
      </w:r>
      <w:r w:rsidRPr="0017681A">
        <w:t xml:space="preserve">Heading </w:t>
      </w:r>
      <w:r>
        <w:t>3</w:t>
      </w:r>
      <w:r w:rsidR="00163577">
        <w:t>”</w:t>
      </w:r>
      <w:r w:rsidRPr="0017681A">
        <w:t xml:space="preserve"> style wi</w:t>
      </w:r>
      <w:r w:rsidR="0078559B">
        <w:t>t</w:t>
      </w:r>
      <w:r w:rsidRPr="0017681A">
        <w:t>h the parameters:</w:t>
      </w:r>
      <w:r w:rsidR="0038315C">
        <w:t xml:space="preserve"> </w:t>
      </w:r>
      <w:r w:rsidR="00A23850">
        <w:t>Arial, 11 pt, italic</w:t>
      </w:r>
      <w:r w:rsidR="0078559B">
        <w:t xml:space="preserve">, </w:t>
      </w:r>
      <w:r w:rsidR="0038315C">
        <w:t>l</w:t>
      </w:r>
      <w:r w:rsidR="00A23850">
        <w:t>eft</w:t>
      </w:r>
      <w:r w:rsidR="0038315C">
        <w:t xml:space="preserve"> alignment, s</w:t>
      </w:r>
      <w:r w:rsidR="00A23850">
        <w:t>pacing before paragraph 0 pt</w:t>
      </w:r>
      <w:r w:rsidR="0038315C">
        <w:t>, s</w:t>
      </w:r>
      <w:r w:rsidR="00A23850">
        <w:t>pacing after paragraph 11 pt</w:t>
      </w:r>
      <w:r w:rsidR="0038315C">
        <w:t>.</w:t>
      </w:r>
    </w:p>
    <w:p w14:paraId="20FC69B0" w14:textId="77777777" w:rsidR="0041788C" w:rsidRDefault="0041788C" w:rsidP="0041788C">
      <w:pPr>
        <w:pStyle w:val="CDIOHeading1"/>
      </w:pPr>
      <w:r>
        <w:lastRenderedPageBreak/>
        <w:t>S</w:t>
      </w:r>
      <w:r w:rsidRPr="00D03485">
        <w:t>PECIAL FORMATTING</w:t>
      </w:r>
    </w:p>
    <w:p w14:paraId="7401990B" w14:textId="5734DB2D" w:rsidR="0041788C" w:rsidRPr="0041788C" w:rsidRDefault="0041788C" w:rsidP="005D19E1">
      <w:pPr>
        <w:rPr>
          <w:rFonts w:cs="Arial"/>
        </w:rPr>
      </w:pPr>
      <w:r>
        <w:rPr>
          <w:rFonts w:cs="Arial"/>
        </w:rPr>
        <w:t>If you use Word’s caption feature, numbered list or other automatically numbered elements, you MUST convert them to plain text for the final submission. This is to avoid runaway numbers when the papers are combined into the proceedings.</w:t>
      </w:r>
    </w:p>
    <w:p w14:paraId="14093F57" w14:textId="78431EA0" w:rsidR="00095EBB" w:rsidRPr="000410F9" w:rsidRDefault="00A861B8" w:rsidP="00134737">
      <w:pPr>
        <w:pStyle w:val="CDIOHeading2"/>
      </w:pPr>
      <w:r w:rsidRPr="000410F9">
        <w:t>Equations</w:t>
      </w:r>
    </w:p>
    <w:p w14:paraId="0CCBB853" w14:textId="04905FA7" w:rsidR="00A861B8" w:rsidRDefault="005731B9" w:rsidP="005D19E1">
      <w:r>
        <w:t xml:space="preserve">Equations may be inserted however you wish, </w:t>
      </w:r>
      <w:r w:rsidR="0042411E">
        <w:t>if</w:t>
      </w:r>
      <w:r>
        <w:t xml:space="preserve"> the following is followed:</w:t>
      </w:r>
    </w:p>
    <w:p w14:paraId="3789D13A" w14:textId="6A1DD6F8" w:rsidR="005731B9" w:rsidRDefault="005731B9" w:rsidP="005D19E1">
      <w:pPr>
        <w:pStyle w:val="ListParagraph"/>
        <w:numPr>
          <w:ilvl w:val="0"/>
          <w:numId w:val="25"/>
        </w:numPr>
      </w:pPr>
      <w:r>
        <w:t xml:space="preserve">The equation is centered on the page. </w:t>
      </w:r>
    </w:p>
    <w:p w14:paraId="73D73504" w14:textId="3B74681D" w:rsidR="004E6CDF" w:rsidRDefault="004E6CDF" w:rsidP="005D19E1">
      <w:pPr>
        <w:pStyle w:val="ListParagraph"/>
        <w:numPr>
          <w:ilvl w:val="0"/>
          <w:numId w:val="25"/>
        </w:numPr>
      </w:pPr>
      <w:r>
        <w:t>Equations are numbered in Arabic numbers in parenthesis,</w:t>
      </w:r>
      <w:r w:rsidR="001E507C">
        <w:t xml:space="preserve"> and the numbering is</w:t>
      </w:r>
      <w:r>
        <w:t xml:space="preserve"> placed at the far right </w:t>
      </w:r>
      <w:r w:rsidR="001E507C">
        <w:t>to</w:t>
      </w:r>
      <w:r>
        <w:t xml:space="preserve"> the equation. </w:t>
      </w:r>
    </w:p>
    <w:p w14:paraId="7322739E" w14:textId="29D491DE" w:rsidR="005731B9" w:rsidRDefault="004E6CDF" w:rsidP="005D19E1">
      <w:pPr>
        <w:pStyle w:val="ListParagraph"/>
        <w:numPr>
          <w:ilvl w:val="0"/>
          <w:numId w:val="25"/>
        </w:numPr>
      </w:pPr>
      <w:r>
        <w:t xml:space="preserve">There is </w:t>
      </w:r>
      <w:r w:rsidR="005731B9" w:rsidRPr="001E507C">
        <w:rPr>
          <w:i/>
          <w:iCs/>
        </w:rPr>
        <w:t>roughly</w:t>
      </w:r>
      <w:r w:rsidR="005731B9">
        <w:t xml:space="preserve"> 11 pt of space before and after the equation. </w:t>
      </w:r>
    </w:p>
    <w:p w14:paraId="4ECE4D41" w14:textId="6EBED152" w:rsidR="005731B9" w:rsidRDefault="005731B9" w:rsidP="005D19E1">
      <w:r>
        <w:t>See an example below, showing a</w:t>
      </w:r>
      <w:r w:rsidR="004E6CDF">
        <w:t>n invisible</w:t>
      </w:r>
      <w:r>
        <w:t>-border 3-column table housing the equation (inserted using Microsoft Word’s built-in equation tool) in the center column and the equation number in the right-most column.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731B9" w14:paraId="27CB97E5" w14:textId="77777777" w:rsidTr="005D19E1">
        <w:tc>
          <w:tcPr>
            <w:tcW w:w="3005" w:type="dxa"/>
            <w:vAlign w:val="center"/>
          </w:tcPr>
          <w:p w14:paraId="3820CDA2" w14:textId="77777777" w:rsidR="005731B9" w:rsidRDefault="005731B9" w:rsidP="005731B9"/>
        </w:tc>
        <w:tc>
          <w:tcPr>
            <w:tcW w:w="3005" w:type="dxa"/>
            <w:vAlign w:val="center"/>
          </w:tcPr>
          <w:p w14:paraId="5D7D96EB" w14:textId="014CCA63" w:rsidR="005731B9" w:rsidRPr="005731B9" w:rsidRDefault="00000000" w:rsidP="005731B9">
            <m:oMathPara>
              <m:oMathParaPr>
                <m:jc m:val="center"/>
              </m:oMathPara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3006" w:type="dxa"/>
            <w:vAlign w:val="center"/>
          </w:tcPr>
          <w:p w14:paraId="361391C2" w14:textId="7A9F06BA" w:rsidR="005731B9" w:rsidRPr="005731B9" w:rsidRDefault="005731B9" w:rsidP="005D19E1">
            <w:pPr>
              <w:jc w:val="right"/>
            </w:pPr>
            <w:r>
              <w:t>(1)</w:t>
            </w:r>
          </w:p>
        </w:tc>
      </w:tr>
    </w:tbl>
    <w:p w14:paraId="51A95212" w14:textId="67BE5BEC" w:rsidR="00EC1BDE" w:rsidRDefault="00EC1BDE" w:rsidP="00EC1BDE">
      <w:pPr>
        <w:rPr>
          <w:rFonts w:cs="Arial"/>
        </w:rPr>
      </w:pPr>
      <w:r w:rsidRPr="00270093">
        <w:rPr>
          <w:rFonts w:cs="Arial"/>
        </w:rPr>
        <w:t>Equation references should be referred to in the text in the form Eqn (1).</w:t>
      </w:r>
    </w:p>
    <w:p w14:paraId="7E72D0B1" w14:textId="47603A4C" w:rsidR="00EC1BDE" w:rsidRPr="00EC1BDE" w:rsidRDefault="00EC1BDE" w:rsidP="00EC1BDE">
      <w:pPr>
        <w:rPr>
          <w:rFonts w:cs="Arial"/>
        </w:rPr>
      </w:pPr>
      <w:r w:rsidRPr="00270093">
        <w:rPr>
          <w:rFonts w:cs="Arial"/>
        </w:rPr>
        <w:t xml:space="preserve">Equations should be typed </w:t>
      </w:r>
      <w:r>
        <w:rPr>
          <w:rFonts w:cs="Arial"/>
        </w:rPr>
        <w:t xml:space="preserve">(e.g., images are not acceptable) </w:t>
      </w:r>
      <w:r w:rsidRPr="00270093">
        <w:rPr>
          <w:rFonts w:cs="Arial"/>
        </w:rPr>
        <w:t>and all symbols should be explained within the text of your paper. You may include a separate section detailing all nomenclature.</w:t>
      </w:r>
    </w:p>
    <w:p w14:paraId="500C80AD" w14:textId="7B18B8B4" w:rsidR="00A861B8" w:rsidRPr="000410F9" w:rsidRDefault="00A861B8" w:rsidP="00134737">
      <w:pPr>
        <w:pStyle w:val="CDIOHeading2"/>
      </w:pPr>
      <w:r w:rsidRPr="00134737">
        <w:t>Tables</w:t>
      </w:r>
    </w:p>
    <w:p w14:paraId="4B21289C" w14:textId="7B7BABAB" w:rsidR="00A861B8" w:rsidRDefault="00EC1BDE" w:rsidP="005D19E1">
      <w:r w:rsidRPr="00270093">
        <w:rPr>
          <w:rFonts w:cs="Arial"/>
        </w:rPr>
        <w:t>There is a degree of flexibility concerning tables. You may choose how you wish to format the rows and columns</w:t>
      </w:r>
      <w:r>
        <w:rPr>
          <w:rFonts w:cs="Arial"/>
        </w:rPr>
        <w:t xml:space="preserve">, </w:t>
      </w:r>
      <w:r w:rsidR="0042411E">
        <w:rPr>
          <w:rFonts w:cs="Arial"/>
        </w:rPr>
        <w:t>but</w:t>
      </w:r>
      <w:r w:rsidRPr="00270093">
        <w:rPr>
          <w:rFonts w:cs="Arial"/>
        </w:rPr>
        <w:t xml:space="preserve"> please be consistent throughout your paper. </w:t>
      </w:r>
      <w:r w:rsidR="00A861B8" w:rsidRPr="000410F9">
        <w:t xml:space="preserve"> However, you must</w:t>
      </w:r>
      <w:r w:rsidR="00664891" w:rsidRPr="000410F9">
        <w:t xml:space="preserve"> center the table on your </w:t>
      </w:r>
      <w:r w:rsidR="0042411E" w:rsidRPr="000410F9">
        <w:t>page and</w:t>
      </w:r>
      <w:r w:rsidR="00A861B8" w:rsidRPr="000410F9">
        <w:t xml:space="preserve"> insert a table caption using </w:t>
      </w:r>
      <w:r w:rsidR="00664891" w:rsidRPr="000410F9">
        <w:t>Word’s</w:t>
      </w:r>
      <w:r w:rsidR="00A861B8" w:rsidRPr="000410F9">
        <w:t xml:space="preserve"> built-in “Insert Caption” tool</w:t>
      </w:r>
      <w:r w:rsidR="00A920A5" w:rsidRPr="00D64D8F">
        <w:t>.</w:t>
      </w:r>
      <w:r w:rsidR="00A920A5" w:rsidRPr="000410F9">
        <w:t xml:space="preserve"> </w:t>
      </w:r>
      <w:r w:rsidR="001B6DB6">
        <w:t>Note that in accordance with</w:t>
      </w:r>
      <w:r w:rsidR="0078559B">
        <w:t xml:space="preserve"> the</w:t>
      </w:r>
      <w:r w:rsidR="001B6DB6">
        <w:t xml:space="preserve"> APA</w:t>
      </w:r>
      <w:r w:rsidR="0078559B">
        <w:t xml:space="preserve"> </w:t>
      </w:r>
      <w:r w:rsidR="001B6DB6">
        <w:t xml:space="preserve">style, the table caption uses sentence case capitalization and does </w:t>
      </w:r>
      <w:r w:rsidR="001B6DB6" w:rsidRPr="001B6DB6">
        <w:rPr>
          <w:i/>
          <w:iCs/>
        </w:rPr>
        <w:t>not</w:t>
      </w:r>
      <w:r w:rsidR="001B6DB6">
        <w:t xml:space="preserve"> end with a period.</w:t>
      </w:r>
    </w:p>
    <w:p w14:paraId="639CFAE1" w14:textId="5906ADCA" w:rsidR="00DF3613" w:rsidRDefault="00DF3613" w:rsidP="0038315C">
      <w:r>
        <w:t>T</w:t>
      </w:r>
      <w:r w:rsidR="005D138F">
        <w:t>able captions use the style CDIO Caption with the following settings:</w:t>
      </w:r>
      <w:r w:rsidR="0038315C">
        <w:t xml:space="preserve"> A</w:t>
      </w:r>
      <w:r>
        <w:t>rial, 11 pt</w:t>
      </w:r>
      <w:r w:rsidR="0038315C">
        <w:t xml:space="preserve">, centered alignment, single line spacing, spacing </w:t>
      </w:r>
      <w:r>
        <w:t>before paragraph</w:t>
      </w:r>
      <w:r w:rsidR="005D138F">
        <w:t xml:space="preserve"> (table caption)</w:t>
      </w:r>
      <w:r>
        <w:t xml:space="preserve"> 0 pt</w:t>
      </w:r>
      <w:r w:rsidR="001E36E6">
        <w:t>, s</w:t>
      </w:r>
      <w:r>
        <w:t xml:space="preserve">pacing after </w:t>
      </w:r>
      <w:r w:rsidR="005D138F">
        <w:t>paragraph (table caption)</w:t>
      </w:r>
      <w:r>
        <w:t xml:space="preserve"> 11 pt</w:t>
      </w:r>
      <w:r w:rsidR="001E36E6">
        <w:t>. Place the table caption above the table.</w:t>
      </w:r>
    </w:p>
    <w:p w14:paraId="0A7AF92A" w14:textId="7045F705" w:rsidR="0017681A" w:rsidRPr="000410F9" w:rsidRDefault="0017681A" w:rsidP="005D19E1">
      <w:r>
        <w:t>We recommend to position tables at the top of pages.</w:t>
      </w:r>
      <w:r w:rsidR="00DF3613">
        <w:t xml:space="preserve"> Please ensure that a legible text size is chosen.</w:t>
      </w:r>
      <w:r w:rsidR="001E36E6">
        <w:t xml:space="preserve"> Tables shou</w:t>
      </w:r>
      <w:r w:rsidR="0078559B">
        <w:t>l</w:t>
      </w:r>
      <w:r w:rsidR="001E36E6">
        <w:t>d not span across multiple pages.</w:t>
      </w:r>
    </w:p>
    <w:p w14:paraId="3D75ECEC" w14:textId="010903D2" w:rsidR="00D64D8F" w:rsidRDefault="00D64D8F" w:rsidP="00D64D8F">
      <w:pPr>
        <w:pStyle w:val="Caption"/>
        <w:keepNext/>
      </w:pPr>
      <w:r>
        <w:t xml:space="preserve">Table </w:t>
      </w:r>
      <w:r>
        <w:fldChar w:fldCharType="begin"/>
      </w:r>
      <w:r>
        <w:instrText xml:space="preserve"> SEQ Table \* ARABIC </w:instrText>
      </w:r>
      <w:r>
        <w:fldChar w:fldCharType="separate"/>
      </w:r>
      <w:r w:rsidR="0078559B">
        <w:rPr>
          <w:noProof/>
        </w:rPr>
        <w:t>1</w:t>
      </w:r>
      <w:r>
        <w:fldChar w:fldCharType="end"/>
      </w:r>
      <w:r>
        <w:t>. Gender-distribution between different levels of education</w:t>
      </w:r>
    </w:p>
    <w:tbl>
      <w:tblPr>
        <w:tblStyle w:val="TableGrid"/>
        <w:tblW w:w="0" w:type="auto"/>
        <w:jc w:val="center"/>
        <w:tblLook w:val="04A0" w:firstRow="1" w:lastRow="0" w:firstColumn="1" w:lastColumn="0" w:noHBand="0" w:noVBand="1"/>
      </w:tblPr>
      <w:tblGrid>
        <w:gridCol w:w="2254"/>
        <w:gridCol w:w="860"/>
        <w:gridCol w:w="1134"/>
        <w:gridCol w:w="709"/>
      </w:tblGrid>
      <w:tr w:rsidR="00D64D8F" w:rsidRPr="000410F9" w14:paraId="26B0A087" w14:textId="77777777" w:rsidTr="00D64D8F">
        <w:trPr>
          <w:jc w:val="center"/>
        </w:trPr>
        <w:tc>
          <w:tcPr>
            <w:tcW w:w="2254" w:type="dxa"/>
          </w:tcPr>
          <w:p w14:paraId="5E74186A" w14:textId="77777777" w:rsidR="00D64D8F" w:rsidRPr="000410F9" w:rsidRDefault="00D64D8F" w:rsidP="00A861B8"/>
        </w:tc>
        <w:tc>
          <w:tcPr>
            <w:tcW w:w="860" w:type="dxa"/>
          </w:tcPr>
          <w:p w14:paraId="37AABFC2" w14:textId="0E7441A9" w:rsidR="00D64D8F" w:rsidRPr="000410F9" w:rsidRDefault="00D64D8F" w:rsidP="00D64D8F">
            <w:pPr>
              <w:jc w:val="center"/>
            </w:pPr>
            <w:r>
              <w:t>Male</w:t>
            </w:r>
          </w:p>
        </w:tc>
        <w:tc>
          <w:tcPr>
            <w:tcW w:w="1134" w:type="dxa"/>
          </w:tcPr>
          <w:p w14:paraId="2C8B3ED5" w14:textId="4CCF4CE6" w:rsidR="00D64D8F" w:rsidRPr="000410F9" w:rsidRDefault="00D64D8F" w:rsidP="00D64D8F">
            <w:pPr>
              <w:jc w:val="center"/>
            </w:pPr>
            <w:r>
              <w:t>Female</w:t>
            </w:r>
          </w:p>
        </w:tc>
        <w:tc>
          <w:tcPr>
            <w:tcW w:w="709" w:type="dxa"/>
          </w:tcPr>
          <w:p w14:paraId="74F6448C" w14:textId="78F732D2" w:rsidR="00D64D8F" w:rsidRPr="000410F9" w:rsidRDefault="00D64D8F" w:rsidP="00D64D8F">
            <w:pPr>
              <w:jc w:val="center"/>
            </w:pPr>
            <w:r>
              <w:t>Total</w:t>
            </w:r>
          </w:p>
        </w:tc>
      </w:tr>
      <w:tr w:rsidR="00D64D8F" w:rsidRPr="000410F9" w14:paraId="28466447" w14:textId="77777777" w:rsidTr="00D64D8F">
        <w:trPr>
          <w:jc w:val="center"/>
        </w:trPr>
        <w:tc>
          <w:tcPr>
            <w:tcW w:w="2254" w:type="dxa"/>
          </w:tcPr>
          <w:p w14:paraId="0292E681" w14:textId="4298C042" w:rsidR="00D64D8F" w:rsidRPr="000410F9" w:rsidRDefault="00D64D8F" w:rsidP="00A861B8">
            <w:r>
              <w:t>Elementary</w:t>
            </w:r>
          </w:p>
        </w:tc>
        <w:tc>
          <w:tcPr>
            <w:tcW w:w="860" w:type="dxa"/>
          </w:tcPr>
          <w:p w14:paraId="414ABF77" w14:textId="23567F26" w:rsidR="00D64D8F" w:rsidRPr="000410F9" w:rsidRDefault="00D64D8F" w:rsidP="00D64D8F">
            <w:pPr>
              <w:jc w:val="center"/>
            </w:pPr>
            <w:r>
              <w:t>40</w:t>
            </w:r>
          </w:p>
        </w:tc>
        <w:tc>
          <w:tcPr>
            <w:tcW w:w="1134" w:type="dxa"/>
          </w:tcPr>
          <w:p w14:paraId="6BA00913" w14:textId="0C284D84" w:rsidR="00D64D8F" w:rsidRPr="000410F9" w:rsidRDefault="00D64D8F" w:rsidP="00D64D8F">
            <w:pPr>
              <w:jc w:val="center"/>
            </w:pPr>
            <w:r>
              <w:t>60</w:t>
            </w:r>
          </w:p>
        </w:tc>
        <w:tc>
          <w:tcPr>
            <w:tcW w:w="709" w:type="dxa"/>
          </w:tcPr>
          <w:p w14:paraId="75891DBA" w14:textId="1C51E076" w:rsidR="00D64D8F" w:rsidRPr="000410F9" w:rsidRDefault="00D64D8F" w:rsidP="00D64D8F">
            <w:pPr>
              <w:jc w:val="center"/>
            </w:pPr>
            <w:r>
              <w:t>100</w:t>
            </w:r>
          </w:p>
        </w:tc>
      </w:tr>
      <w:tr w:rsidR="00D64D8F" w:rsidRPr="000410F9" w14:paraId="346BC561" w14:textId="77777777" w:rsidTr="00D64D8F">
        <w:trPr>
          <w:jc w:val="center"/>
        </w:trPr>
        <w:tc>
          <w:tcPr>
            <w:tcW w:w="2254" w:type="dxa"/>
          </w:tcPr>
          <w:p w14:paraId="491FE425" w14:textId="7DA85E8D" w:rsidR="00D64D8F" w:rsidRPr="000410F9" w:rsidRDefault="00D64D8F" w:rsidP="00A861B8">
            <w:r>
              <w:t>Junior High</w:t>
            </w:r>
          </w:p>
        </w:tc>
        <w:tc>
          <w:tcPr>
            <w:tcW w:w="860" w:type="dxa"/>
          </w:tcPr>
          <w:p w14:paraId="610B23A6" w14:textId="2131A4A3" w:rsidR="00D64D8F" w:rsidRPr="000410F9" w:rsidRDefault="00D64D8F" w:rsidP="00D64D8F">
            <w:pPr>
              <w:jc w:val="center"/>
            </w:pPr>
            <w:r>
              <w:t>60</w:t>
            </w:r>
          </w:p>
        </w:tc>
        <w:tc>
          <w:tcPr>
            <w:tcW w:w="1134" w:type="dxa"/>
          </w:tcPr>
          <w:p w14:paraId="03637186" w14:textId="10F2681E" w:rsidR="00D64D8F" w:rsidRPr="000410F9" w:rsidRDefault="00D64D8F" w:rsidP="00D64D8F">
            <w:pPr>
              <w:jc w:val="center"/>
            </w:pPr>
            <w:r>
              <w:t>40</w:t>
            </w:r>
          </w:p>
        </w:tc>
        <w:tc>
          <w:tcPr>
            <w:tcW w:w="709" w:type="dxa"/>
          </w:tcPr>
          <w:p w14:paraId="1906C978" w14:textId="49C1652B" w:rsidR="00D64D8F" w:rsidRPr="000410F9" w:rsidRDefault="00D64D8F" w:rsidP="00D64D8F">
            <w:pPr>
              <w:jc w:val="center"/>
            </w:pPr>
            <w:r>
              <w:t>100</w:t>
            </w:r>
          </w:p>
        </w:tc>
      </w:tr>
      <w:tr w:rsidR="00D64D8F" w:rsidRPr="000410F9" w14:paraId="412E77E5" w14:textId="77777777" w:rsidTr="00D64D8F">
        <w:trPr>
          <w:jc w:val="center"/>
        </w:trPr>
        <w:tc>
          <w:tcPr>
            <w:tcW w:w="2254" w:type="dxa"/>
          </w:tcPr>
          <w:p w14:paraId="1756F1BE" w14:textId="2D10C8EE" w:rsidR="00D64D8F" w:rsidRDefault="00D64D8F" w:rsidP="00A861B8">
            <w:r>
              <w:t>High School</w:t>
            </w:r>
          </w:p>
        </w:tc>
        <w:tc>
          <w:tcPr>
            <w:tcW w:w="860" w:type="dxa"/>
          </w:tcPr>
          <w:p w14:paraId="7D84D5E5" w14:textId="2B9009E2" w:rsidR="00D64D8F" w:rsidRDefault="00D64D8F" w:rsidP="00D64D8F">
            <w:pPr>
              <w:jc w:val="center"/>
            </w:pPr>
            <w:r>
              <w:t>70</w:t>
            </w:r>
          </w:p>
        </w:tc>
        <w:tc>
          <w:tcPr>
            <w:tcW w:w="1134" w:type="dxa"/>
          </w:tcPr>
          <w:p w14:paraId="6C0EA428" w14:textId="2718F463" w:rsidR="00D64D8F" w:rsidRDefault="00D64D8F" w:rsidP="00D64D8F">
            <w:pPr>
              <w:jc w:val="center"/>
            </w:pPr>
            <w:r>
              <w:t>30</w:t>
            </w:r>
          </w:p>
        </w:tc>
        <w:tc>
          <w:tcPr>
            <w:tcW w:w="709" w:type="dxa"/>
          </w:tcPr>
          <w:p w14:paraId="08BC7704" w14:textId="735AED5A" w:rsidR="00D64D8F" w:rsidRDefault="00D64D8F" w:rsidP="00D64D8F">
            <w:pPr>
              <w:jc w:val="center"/>
            </w:pPr>
            <w:r>
              <w:t>100</w:t>
            </w:r>
          </w:p>
        </w:tc>
      </w:tr>
    </w:tbl>
    <w:p w14:paraId="1C49AC12" w14:textId="77777777" w:rsidR="001E36E6" w:rsidRDefault="001E36E6" w:rsidP="00134737">
      <w:pPr>
        <w:pStyle w:val="CDIOHeading2"/>
      </w:pPr>
    </w:p>
    <w:p w14:paraId="0D2FC6F2" w14:textId="1A5A7BBC" w:rsidR="00A861B8" w:rsidRPr="000410F9" w:rsidRDefault="00134737" w:rsidP="001E36E6">
      <w:pPr>
        <w:pStyle w:val="CDIOHeading2"/>
      </w:pPr>
      <w:r>
        <w:lastRenderedPageBreak/>
        <w:t>F</w:t>
      </w:r>
      <w:r w:rsidR="00664891" w:rsidRPr="000410F9">
        <w:t>igures</w:t>
      </w:r>
    </w:p>
    <w:p w14:paraId="3EB0B975" w14:textId="050859C0" w:rsidR="001B6DB6" w:rsidRDefault="00664891" w:rsidP="001B6DB6">
      <w:r w:rsidRPr="000410F9">
        <w:t>When using figures, center the figure on the page, use the layout option “In Line with Text”, and insert a figure caption using Word’s the build-in “Insert Caption” tool</w:t>
      </w:r>
      <w:r w:rsidR="00EC1BDE">
        <w:t xml:space="preserve"> below the figure</w:t>
      </w:r>
      <w:r w:rsidRPr="000410F9">
        <w:t xml:space="preserve">. </w:t>
      </w:r>
      <w:r w:rsidR="001B6DB6">
        <w:t xml:space="preserve">Note that in accordance with </w:t>
      </w:r>
      <w:r w:rsidR="0042411E">
        <w:t xml:space="preserve">the </w:t>
      </w:r>
      <w:r w:rsidR="001B6DB6">
        <w:t>APA</w:t>
      </w:r>
      <w:r w:rsidR="0041788C">
        <w:t xml:space="preserve"> </w:t>
      </w:r>
      <w:r w:rsidR="001B6DB6">
        <w:t xml:space="preserve">style, the figure caption uses sentence case capitalization and does </w:t>
      </w:r>
      <w:r w:rsidR="001B6DB6" w:rsidRPr="001B6DB6">
        <w:rPr>
          <w:i/>
          <w:iCs/>
        </w:rPr>
        <w:t>not</w:t>
      </w:r>
      <w:r w:rsidR="001B6DB6">
        <w:t xml:space="preserve"> end with a period.</w:t>
      </w:r>
    </w:p>
    <w:p w14:paraId="5B7EE6B2" w14:textId="3CA64128" w:rsidR="005D138F" w:rsidRDefault="005D138F" w:rsidP="001E36E6">
      <w:r>
        <w:t>Figure captions use the style CDIO Caption with the following settings:</w:t>
      </w:r>
      <w:r w:rsidR="001E36E6">
        <w:t xml:space="preserve"> </w:t>
      </w:r>
      <w:r>
        <w:t>Arial, 11 pt</w:t>
      </w:r>
      <w:r w:rsidR="001E36E6">
        <w:t>, centered alignment, single line spacing, centered alignment, single line spacing, s</w:t>
      </w:r>
      <w:r>
        <w:t>pacing before paragraph (</w:t>
      </w:r>
      <w:r w:rsidR="001E36E6">
        <w:t>figure</w:t>
      </w:r>
      <w:r>
        <w:t xml:space="preserve"> caption) 0 pt</w:t>
      </w:r>
      <w:r w:rsidR="001E36E6">
        <w:t>. s</w:t>
      </w:r>
      <w:r>
        <w:t>pacing after paragraph (</w:t>
      </w:r>
      <w:r w:rsidR="001E36E6">
        <w:t>figure</w:t>
      </w:r>
      <w:r>
        <w:t xml:space="preserve"> caption) 11 pt</w:t>
      </w:r>
      <w:r w:rsidR="001E36E6">
        <w:t xml:space="preserve">. </w:t>
      </w:r>
      <w:r w:rsidR="001E36E6">
        <w:t xml:space="preserve">Place the </w:t>
      </w:r>
      <w:r w:rsidR="001E36E6">
        <w:t>figure</w:t>
      </w:r>
      <w:r w:rsidR="001E36E6">
        <w:t xml:space="preserve"> caption </w:t>
      </w:r>
      <w:r w:rsidR="001E36E6">
        <w:t>below</w:t>
      </w:r>
      <w:r w:rsidR="001E36E6">
        <w:t xml:space="preserve"> the </w:t>
      </w:r>
      <w:r w:rsidR="001E36E6">
        <w:t>figure</w:t>
      </w:r>
      <w:r w:rsidR="001E36E6">
        <w:t>.</w:t>
      </w:r>
    </w:p>
    <w:p w14:paraId="147EBFB9" w14:textId="27173C63" w:rsidR="0017681A" w:rsidRDefault="00EC1BDE" w:rsidP="001B6DB6">
      <w:r>
        <w:rPr>
          <w:rFonts w:cs="Arial"/>
        </w:rPr>
        <w:t>Figures should appear as close to their first citation in the text as possible with consideration for a smooth layout.</w:t>
      </w:r>
      <w:r>
        <w:rPr>
          <w:rFonts w:cs="Arial"/>
        </w:rPr>
        <w:t xml:space="preserve"> </w:t>
      </w:r>
      <w:proofErr w:type="gramStart"/>
      <w:r w:rsidR="0017681A">
        <w:t>We</w:t>
      </w:r>
      <w:proofErr w:type="gramEnd"/>
      <w:r w:rsidR="0017681A">
        <w:t xml:space="preserve"> recommend to position figures at the top of pages.</w:t>
      </w:r>
      <w:r w:rsidR="005D138F">
        <w:t xml:space="preserve"> Please ensure that figures are legible.</w:t>
      </w:r>
    </w:p>
    <w:p w14:paraId="6A18A86D" w14:textId="4F02600C" w:rsidR="00EC1BDE" w:rsidRPr="000410F9" w:rsidRDefault="00EC1BDE" w:rsidP="001B6DB6">
      <w:r w:rsidRPr="00270093">
        <w:rPr>
          <w:rFonts w:cs="Arial"/>
        </w:rPr>
        <w:t>If photograp</w:t>
      </w:r>
      <w:r>
        <w:rPr>
          <w:rFonts w:cs="Arial"/>
        </w:rPr>
        <w:t>hs or images are included, high-</w:t>
      </w:r>
      <w:r w:rsidRPr="00270093">
        <w:rPr>
          <w:rFonts w:cs="Arial"/>
        </w:rPr>
        <w:t xml:space="preserve">quality originals should be </w:t>
      </w:r>
      <w:r>
        <w:rPr>
          <w:rFonts w:cs="Arial"/>
        </w:rPr>
        <w:t>used.</w:t>
      </w:r>
    </w:p>
    <w:p w14:paraId="366C8862" w14:textId="77777777" w:rsidR="00DD5EA9" w:rsidRDefault="00664891" w:rsidP="00DD5EA9">
      <w:pPr>
        <w:keepNext/>
        <w:jc w:val="center"/>
      </w:pPr>
      <w:r w:rsidRPr="000410F9">
        <w:rPr>
          <w:noProof/>
          <w:lang w:eastAsia="is-IS"/>
        </w:rPr>
        <w:drawing>
          <wp:inline distT="0" distB="0" distL="0" distR="0" wp14:anchorId="19981318" wp14:editId="2DB30B53">
            <wp:extent cx="3418792" cy="231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5863"/>
                    <a:stretch/>
                  </pic:blipFill>
                  <pic:spPr bwMode="auto">
                    <a:xfrm>
                      <a:off x="0" y="0"/>
                      <a:ext cx="3425369" cy="2319028"/>
                    </a:xfrm>
                    <a:prstGeom prst="rect">
                      <a:avLst/>
                    </a:prstGeom>
                    <a:noFill/>
                    <a:ln>
                      <a:noFill/>
                    </a:ln>
                    <a:extLst>
                      <a:ext uri="{53640926-AAD7-44D8-BBD7-CCE9431645EC}">
                        <a14:shadowObscured xmlns:a14="http://schemas.microsoft.com/office/drawing/2010/main"/>
                      </a:ext>
                    </a:extLst>
                  </pic:spPr>
                </pic:pic>
              </a:graphicData>
            </a:graphic>
          </wp:inline>
        </w:drawing>
      </w:r>
    </w:p>
    <w:p w14:paraId="3F2CF454" w14:textId="6393C358" w:rsidR="0041788C" w:rsidRDefault="00DD5EA9" w:rsidP="001E36E6">
      <w:pPr>
        <w:pStyle w:val="Caption"/>
      </w:pPr>
      <w:r>
        <w:t xml:space="preserve">Figure </w:t>
      </w:r>
      <w:r w:rsidR="00F97E03">
        <w:t>3</w:t>
      </w:r>
      <w:r>
        <w:t xml:space="preserve">. Entire caption for figure centered and below the </w:t>
      </w:r>
      <w:r w:rsidR="00C120E5">
        <w:t>figure</w:t>
      </w:r>
    </w:p>
    <w:p w14:paraId="724C49EE" w14:textId="3EE83337" w:rsidR="00664891" w:rsidRPr="000410F9" w:rsidRDefault="00664891" w:rsidP="001E36E6">
      <w:pPr>
        <w:pStyle w:val="CDIOHeading1"/>
      </w:pPr>
      <w:r w:rsidRPr="000410F9">
        <w:t>acknowledgements</w:t>
      </w:r>
    </w:p>
    <w:p w14:paraId="73B25702" w14:textId="0E47DAC2" w:rsidR="0042411E" w:rsidRDefault="0042411E" w:rsidP="005D19E1">
      <w:r>
        <w:t xml:space="preserve">CDIO paper should include an acknowledgement section, </w:t>
      </w:r>
      <w:r>
        <w:t>placed after the conclusions section and before the reference lists.</w:t>
      </w:r>
      <w:r>
        <w:t xml:space="preserve"> Use the “CDIO Heading 1” style for the heading.</w:t>
      </w:r>
    </w:p>
    <w:p w14:paraId="5830CBA3" w14:textId="02578C69" w:rsidR="00664891" w:rsidRDefault="0042411E" w:rsidP="005D19E1">
      <w:r>
        <w:t xml:space="preserve">In the acknowledgements section, </w:t>
      </w:r>
      <w:r w:rsidR="00226657">
        <w:t>F</w:t>
      </w:r>
      <w:r w:rsidR="00664891" w:rsidRPr="000410F9">
        <w:t xml:space="preserve">unding acknowledgements and other possible conflicts of interests </w:t>
      </w:r>
      <w:r w:rsidR="00226657">
        <w:t>should be listed</w:t>
      </w:r>
      <w:r w:rsidR="00664891" w:rsidRPr="000410F9">
        <w:t>, if applicable. Provide the funding agency written out in full, followed by a grant number or other relevant details. If no specific funding has been granted to support this work, please use the following sentence: “The author(s) received no financial support for this work.”</w:t>
      </w:r>
    </w:p>
    <w:p w14:paraId="4EC0CB36" w14:textId="366A5C37" w:rsidR="00226657" w:rsidRDefault="00226657" w:rsidP="005D19E1">
      <w:r>
        <w:t>You may also use the section to acknowledge individuals that helped you with the work but without being authors, such as interviewees, the reviewers etc.</w:t>
      </w:r>
    </w:p>
    <w:p w14:paraId="318F26E8" w14:textId="5BD47184" w:rsidR="0042411E" w:rsidRDefault="0042411E" w:rsidP="005D19E1">
      <w:r>
        <w:t xml:space="preserve">A page break between the </w:t>
      </w:r>
      <w:r w:rsidRPr="005D19E1">
        <w:rPr>
          <w:b/>
          <w:bCs/>
        </w:rPr>
        <w:t>FINANCIAL SUPPORT ACKNOWLEDGEMENTS</w:t>
      </w:r>
      <w:r>
        <w:t xml:space="preserve"> and the </w:t>
      </w:r>
      <w:r w:rsidRPr="005D19E1">
        <w:rPr>
          <w:b/>
          <w:bCs/>
        </w:rPr>
        <w:t>REFERENCES</w:t>
      </w:r>
      <w:r>
        <w:t xml:space="preserve"> section is </w:t>
      </w:r>
      <w:r w:rsidRPr="005D19E1">
        <w:rPr>
          <w:i/>
          <w:iCs/>
        </w:rPr>
        <w:t>not</w:t>
      </w:r>
      <w:r>
        <w:t xml:space="preserve"> necessary.</w:t>
      </w:r>
    </w:p>
    <w:p w14:paraId="192AAE91" w14:textId="02810AEF" w:rsidR="00664891" w:rsidRPr="000410F9" w:rsidRDefault="00664891" w:rsidP="00664891">
      <w:pPr>
        <w:pStyle w:val="CDIOHeading1"/>
      </w:pPr>
      <w:r w:rsidRPr="000410F9">
        <w:lastRenderedPageBreak/>
        <w:t>The reference section</w:t>
      </w:r>
    </w:p>
    <w:p w14:paraId="13070C1D" w14:textId="77777777" w:rsidR="001E36E6" w:rsidRDefault="00664891" w:rsidP="001E36E6">
      <w:r w:rsidRPr="000410F9">
        <w:t xml:space="preserve">Use the APA format for all references as shown in the example below. If in doubt, consult </w:t>
      </w:r>
      <w:hyperlink r:id="rId14" w:history="1">
        <w:r w:rsidRPr="000410F9">
          <w:rPr>
            <w:rStyle w:val="Hyperlink"/>
          </w:rPr>
          <w:t>www.apastyle.org</w:t>
        </w:r>
      </w:hyperlink>
      <w:r w:rsidRPr="000410F9">
        <w:t>.</w:t>
      </w:r>
    </w:p>
    <w:p w14:paraId="1E6DD0D4" w14:textId="7FA1E383" w:rsidR="00CC6BA7" w:rsidRDefault="00664891" w:rsidP="001E36E6">
      <w:r w:rsidRPr="000410F9">
        <w:t>Use the pre-defined “</w:t>
      </w:r>
      <w:r w:rsidR="00CC6BA7">
        <w:t xml:space="preserve">CDIO </w:t>
      </w:r>
      <w:r w:rsidRPr="000410F9">
        <w:t>References” style for your reference list.</w:t>
      </w:r>
      <w:r w:rsidR="00CC6BA7">
        <w:t xml:space="preserve"> This style has the following main parameters:</w:t>
      </w:r>
      <w:r w:rsidR="001E36E6">
        <w:t xml:space="preserve"> </w:t>
      </w:r>
      <w:r w:rsidR="00CC6BA7" w:rsidRPr="00CC6BA7">
        <w:t>Arial, 10</w:t>
      </w:r>
      <w:r w:rsidR="001E36E6">
        <w:t xml:space="preserve"> pt, left alignment, s</w:t>
      </w:r>
      <w:r w:rsidR="00CC6BA7" w:rsidRPr="00CC6BA7">
        <w:t>pacing before paragraph</w:t>
      </w:r>
      <w:r w:rsidR="0042411E">
        <w:t xml:space="preserve"> </w:t>
      </w:r>
      <w:r w:rsidR="00CC6BA7" w:rsidRPr="00CC6BA7">
        <w:t>0 pt</w:t>
      </w:r>
      <w:r w:rsidR="001E36E6">
        <w:t>, s</w:t>
      </w:r>
      <w:r w:rsidR="00CC6BA7" w:rsidRPr="00CC6BA7">
        <w:t>pacing after paragraph 3 pt</w:t>
      </w:r>
      <w:r w:rsidR="001E36E6">
        <w:t>.</w:t>
      </w:r>
    </w:p>
    <w:p w14:paraId="609BAFE6" w14:textId="1F8C3407" w:rsidR="00EC1BDE" w:rsidRDefault="00EC1BDE" w:rsidP="00EC1BDE">
      <w:r w:rsidRPr="00270093">
        <w:t xml:space="preserve">When citing a reference in the text, use </w:t>
      </w:r>
      <w:r>
        <w:t xml:space="preserve">Author/Date in parentheses </w:t>
      </w:r>
      <w:r w:rsidRPr="008F1A1D">
        <w:rPr>
          <w:noProof/>
        </w:rPr>
        <w:t>(Biggs &amp; Tang, 2011)</w:t>
      </w:r>
      <w:r>
        <w:t xml:space="preserve"> or </w:t>
      </w:r>
      <w:r w:rsidRPr="00C94E9B">
        <w:rPr>
          <w:noProof/>
        </w:rPr>
        <w:t>(Malmqvist</w:t>
      </w:r>
      <w:r>
        <w:rPr>
          <w:noProof/>
        </w:rPr>
        <w:t xml:space="preserve"> </w:t>
      </w:r>
      <w:r w:rsidRPr="00EC1BDE">
        <w:rPr>
          <w:i/>
          <w:iCs/>
          <w:noProof/>
        </w:rPr>
        <w:t>et al</w:t>
      </w:r>
      <w:r>
        <w:rPr>
          <w:noProof/>
        </w:rPr>
        <w:t>.</w:t>
      </w:r>
      <w:r w:rsidRPr="00C94E9B">
        <w:rPr>
          <w:noProof/>
        </w:rPr>
        <w:t>, 2012)</w:t>
      </w:r>
      <w:r>
        <w:t xml:space="preserve">. If it reads better, refer directly to Lantada </w:t>
      </w:r>
      <w:r w:rsidRPr="00EC1BDE">
        <w:rPr>
          <w:i/>
          <w:iCs/>
        </w:rPr>
        <w:t>et al</w:t>
      </w:r>
      <w:r>
        <w:t xml:space="preserve">. </w:t>
      </w:r>
      <w:sdt>
        <w:sdtPr>
          <w:id w:val="-1197070081"/>
          <w:citation/>
        </w:sdtPr>
        <w:sdtContent>
          <w:r>
            <w:fldChar w:fldCharType="begin"/>
          </w:r>
          <w:r>
            <w:instrText xml:space="preserve">CITATION Lan12 \n  \t  \l 1030 </w:instrText>
          </w:r>
          <w:r>
            <w:fldChar w:fldCharType="separate"/>
          </w:r>
          <w:r w:rsidRPr="00C94E9B">
            <w:rPr>
              <w:noProof/>
            </w:rPr>
            <w:t>(2012)</w:t>
          </w:r>
          <w:r>
            <w:fldChar w:fldCharType="end"/>
          </w:r>
        </w:sdtContent>
      </w:sdt>
      <w:r>
        <w:t xml:space="preserve"> in the text.</w:t>
      </w:r>
    </w:p>
    <w:p w14:paraId="44DF736E" w14:textId="77777777" w:rsidR="00EC1BDE" w:rsidRDefault="00EC1BDE" w:rsidP="00EC1BDE">
      <w:pPr>
        <w:rPr>
          <w:rFonts w:cs="Arial"/>
        </w:rPr>
      </w:pPr>
      <w:r>
        <w:rPr>
          <w:rFonts w:cs="Arial"/>
        </w:rPr>
        <w:t xml:space="preserve">We suggest that you use either a reference tool like endnote </w:t>
      </w:r>
      <w:sdt>
        <w:sdtPr>
          <w:rPr>
            <w:rFonts w:cs="Arial"/>
          </w:rPr>
          <w:id w:val="-1761363594"/>
          <w:citation/>
        </w:sdtPr>
        <w:sdtContent>
          <w:r>
            <w:rPr>
              <w:rFonts w:cs="Arial"/>
            </w:rPr>
            <w:fldChar w:fldCharType="begin"/>
          </w:r>
          <w:r w:rsidRPr="00D06309">
            <w:rPr>
              <w:rFonts w:cs="Arial"/>
            </w:rPr>
            <w:instrText xml:space="preserve"> CITATION Cla18 \l 1030 </w:instrText>
          </w:r>
          <w:r>
            <w:rPr>
              <w:rFonts w:cs="Arial"/>
            </w:rPr>
            <w:fldChar w:fldCharType="separate"/>
          </w:r>
          <w:r w:rsidRPr="00D06309">
            <w:rPr>
              <w:rFonts w:cs="Arial"/>
              <w:noProof/>
            </w:rPr>
            <w:t>(Clarivate, 2018)</w:t>
          </w:r>
          <w:r>
            <w:rPr>
              <w:rFonts w:cs="Arial"/>
            </w:rPr>
            <w:fldChar w:fldCharType="end"/>
          </w:r>
        </w:sdtContent>
      </w:sdt>
      <w:r>
        <w:rPr>
          <w:rFonts w:cs="Arial"/>
        </w:rPr>
        <w:t xml:space="preserve"> or the built-in reference system in Word. You can find a tutorial on how to use the built-in reference system in Word at </w:t>
      </w:r>
      <w:hyperlink r:id="rId15" w:history="1">
        <w:r w:rsidRPr="009A634D">
          <w:rPr>
            <w:rStyle w:val="Hyperlink"/>
            <w:rFonts w:cs="Arial"/>
          </w:rPr>
          <w:t>https://supp</w:t>
        </w:r>
        <w:r w:rsidRPr="009A634D">
          <w:rPr>
            <w:rStyle w:val="Hyperlink"/>
            <w:rFonts w:cs="Arial"/>
          </w:rPr>
          <w:t>o</w:t>
        </w:r>
        <w:r w:rsidRPr="009A634D">
          <w:rPr>
            <w:rStyle w:val="Hyperlink"/>
            <w:rFonts w:cs="Arial"/>
          </w:rPr>
          <w:t>rt.office.com/en-us/article/create-a-bibliography-citations-and-references-17686589-4824-4940-9c69-342c289fa2a5</w:t>
        </w:r>
      </w:hyperlink>
      <w:r>
        <w:rPr>
          <w:rFonts w:cs="Arial"/>
        </w:rPr>
        <w:t xml:space="preserve"> </w:t>
      </w:r>
      <w:sdt>
        <w:sdtPr>
          <w:rPr>
            <w:rFonts w:cs="Arial"/>
          </w:rPr>
          <w:id w:val="1042327101"/>
          <w:citation/>
        </w:sdtPr>
        <w:sdtContent>
          <w:r>
            <w:rPr>
              <w:rFonts w:cs="Arial"/>
            </w:rPr>
            <w:fldChar w:fldCharType="begin"/>
          </w:r>
          <w:r w:rsidRPr="00221D32">
            <w:rPr>
              <w:rFonts w:cs="Arial"/>
            </w:rPr>
            <w:instrText xml:space="preserve"> CITATION Mic18 \l 1030 </w:instrText>
          </w:r>
          <w:r>
            <w:rPr>
              <w:rFonts w:cs="Arial"/>
            </w:rPr>
            <w:fldChar w:fldCharType="separate"/>
          </w:r>
          <w:r w:rsidRPr="00221D32">
            <w:rPr>
              <w:rFonts w:cs="Arial"/>
              <w:noProof/>
            </w:rPr>
            <w:t>(Microsoft, 2018)</w:t>
          </w:r>
          <w:r>
            <w:rPr>
              <w:rFonts w:cs="Arial"/>
            </w:rPr>
            <w:fldChar w:fldCharType="end"/>
          </w:r>
        </w:sdtContent>
      </w:sdt>
      <w:r>
        <w:rPr>
          <w:rFonts w:cs="Arial"/>
        </w:rPr>
        <w:t>. References should be made so that other people can find them; include all relevant information when refer to a webpage and the date it was accessed.</w:t>
      </w:r>
    </w:p>
    <w:p w14:paraId="0EFC2EDC" w14:textId="40247096" w:rsidR="00EC1BDE" w:rsidRPr="00134737" w:rsidRDefault="00134737" w:rsidP="00EC1BDE">
      <w:pPr>
        <w:rPr>
          <w:rFonts w:cs="Arial"/>
        </w:rPr>
      </w:pPr>
      <w:r>
        <w:rPr>
          <w:rFonts w:cs="Arial"/>
        </w:rPr>
        <w:t>Please ensure that references cited in the main text are listed in the references list, and vice versa.</w:t>
      </w:r>
    </w:p>
    <w:p w14:paraId="2EE2F084" w14:textId="60609658" w:rsidR="00664891" w:rsidRPr="000410F9" w:rsidRDefault="00664891" w:rsidP="00664891">
      <w:pPr>
        <w:pStyle w:val="CDIOHeading1"/>
      </w:pPr>
      <w:r w:rsidRPr="000410F9">
        <w:t>References</w:t>
      </w:r>
    </w:p>
    <w:p w14:paraId="4B19FD8E" w14:textId="77777777" w:rsidR="00337387" w:rsidRPr="000410F9" w:rsidRDefault="00337387" w:rsidP="00F97E03">
      <w:pPr>
        <w:pStyle w:val="CDIOReferences"/>
      </w:pPr>
      <w:r w:rsidRPr="000410F9">
        <w:t xml:space="preserve">American Psychological Association. (2018, November 1). </w:t>
      </w:r>
      <w:r w:rsidRPr="0042411E">
        <w:rPr>
          <w:i/>
          <w:iCs/>
        </w:rPr>
        <w:t>APA Style</w:t>
      </w:r>
      <w:r w:rsidRPr="000410F9">
        <w:t xml:space="preserve">. </w:t>
      </w:r>
      <w:r w:rsidRPr="00F97E03">
        <w:t>Retrieved</w:t>
      </w:r>
      <w:r w:rsidRPr="000410F9">
        <w:t xml:space="preserve"> from APA Style Central: https://www.apastyle.org/index</w:t>
      </w:r>
      <w:r w:rsidRPr="000410F9">
        <w:tab/>
      </w:r>
    </w:p>
    <w:p w14:paraId="3F210242" w14:textId="77777777" w:rsidR="00337387" w:rsidRPr="000410F9" w:rsidRDefault="00337387" w:rsidP="00337387">
      <w:pPr>
        <w:pStyle w:val="CDIOReferences"/>
      </w:pPr>
      <w:r w:rsidRPr="000410F9">
        <w:t xml:space="preserve">Biggs, J. B., &amp; Tang, C. S.-k. (2011). </w:t>
      </w:r>
      <w:r w:rsidRPr="0042411E">
        <w:rPr>
          <w:i/>
          <w:iCs/>
        </w:rPr>
        <w:t>Teaching for Quality Learning at University: What the Student Does</w:t>
      </w:r>
      <w:r w:rsidRPr="000410F9">
        <w:t>. Maidenhead: Society for Research into Higher Education &amp; Open University Press.</w:t>
      </w:r>
    </w:p>
    <w:p w14:paraId="7060775D" w14:textId="77777777" w:rsidR="00337387" w:rsidRPr="000410F9" w:rsidRDefault="00337387" w:rsidP="00337387">
      <w:pPr>
        <w:pStyle w:val="CDIOReferences"/>
      </w:pPr>
      <w:r w:rsidRPr="000410F9">
        <w:t xml:space="preserve">Clarivate. (2018, November 1). </w:t>
      </w:r>
      <w:r w:rsidRPr="0042411E">
        <w:rPr>
          <w:i/>
          <w:iCs/>
        </w:rPr>
        <w:t>Endnote</w:t>
      </w:r>
      <w:r w:rsidRPr="000410F9">
        <w:t>. Retrieved from Endnote: https://endnote.com/</w:t>
      </w:r>
    </w:p>
    <w:p w14:paraId="3FD01F60" w14:textId="77777777" w:rsidR="00337387" w:rsidRPr="000410F9" w:rsidRDefault="00337387" w:rsidP="00337387">
      <w:pPr>
        <w:pStyle w:val="CDIOReferences"/>
      </w:pPr>
      <w:r w:rsidRPr="000410F9">
        <w:t xml:space="preserve">Lantada, A. D., Olmedo, J. J., Felip, A. R., Fernández, J. J., García, J. M., Alonso, R. C., &amp; Huertas, J. C. (2012). CDIO Experiences in Biomedical Engineering: Preparing Spanish Students for the Future of Medicine and Medical Device Technology. </w:t>
      </w:r>
      <w:r w:rsidRPr="0042411E">
        <w:rPr>
          <w:i/>
          <w:iCs/>
        </w:rPr>
        <w:t>Proceedings of the 12th International CDIO Conference</w:t>
      </w:r>
      <w:r w:rsidRPr="000410F9">
        <w:t xml:space="preserve"> (pp. 356-365). Turku, Finland: Turku University of Applied Sciences.</w:t>
      </w:r>
    </w:p>
    <w:p w14:paraId="2E5071A1" w14:textId="77777777" w:rsidR="00337387" w:rsidRPr="000410F9" w:rsidRDefault="00337387" w:rsidP="00337387">
      <w:pPr>
        <w:pStyle w:val="CDIOReferences"/>
      </w:pPr>
      <w:r w:rsidRPr="00333984">
        <w:rPr>
          <w:lang w:val="sv-SE"/>
        </w:rPr>
        <w:t xml:space="preserve">Malmqvist, J., Huay, H. L.-W., Kontio, J., &amp; Minh, T. D. (2012). </w:t>
      </w:r>
      <w:r w:rsidRPr="000410F9">
        <w:t xml:space="preserve">Application of CDIO in Non-Engineering Programmes – Motives, Implementation And Experiences. </w:t>
      </w:r>
      <w:r w:rsidRPr="0042411E">
        <w:rPr>
          <w:i/>
          <w:iCs/>
        </w:rPr>
        <w:t>Proceedings of the 12th International CDIO Conference</w:t>
      </w:r>
      <w:r w:rsidRPr="000410F9">
        <w:t xml:space="preserve"> (pp. 84-101). Turku, Finland: Turku University of Applied Sciences.</w:t>
      </w:r>
    </w:p>
    <w:p w14:paraId="49928300" w14:textId="5F23F977" w:rsidR="00664891" w:rsidRPr="000410F9" w:rsidRDefault="00337387" w:rsidP="00337387">
      <w:pPr>
        <w:pStyle w:val="CDIOReferences"/>
      </w:pPr>
      <w:r w:rsidRPr="000410F9">
        <w:t xml:space="preserve">Microsoft. (2018, November 1). </w:t>
      </w:r>
      <w:r w:rsidRPr="0042411E">
        <w:rPr>
          <w:i/>
          <w:iCs/>
        </w:rPr>
        <w:t>Create a bibliography, citations, and references</w:t>
      </w:r>
      <w:r w:rsidRPr="000410F9">
        <w:t>.</w:t>
      </w:r>
    </w:p>
    <w:p w14:paraId="322B0708" w14:textId="3009017D" w:rsidR="00337387" w:rsidRPr="000410F9" w:rsidRDefault="005D19E1">
      <w:pPr>
        <w:rPr>
          <w:b/>
          <w:caps/>
        </w:rPr>
      </w:pPr>
      <w:r w:rsidRPr="005D19E1">
        <w:rPr>
          <w:noProof/>
          <w:highlight w:val="yellow"/>
        </w:rPr>
        <mc:AlternateContent>
          <mc:Choice Requires="wps">
            <w:drawing>
              <wp:anchor distT="45720" distB="45720" distL="114300" distR="114300" simplePos="0" relativeHeight="251665408" behindDoc="0" locked="0" layoutInCell="1" allowOverlap="1" wp14:anchorId="73CDAEA9" wp14:editId="03D78731">
                <wp:simplePos x="0" y="0"/>
                <wp:positionH relativeFrom="margin">
                  <wp:align>center</wp:align>
                </wp:positionH>
                <wp:positionV relativeFrom="paragraph">
                  <wp:posOffset>1364615</wp:posOffset>
                </wp:positionV>
                <wp:extent cx="3703320" cy="792480"/>
                <wp:effectExtent l="0" t="0" r="11430" b="26670"/>
                <wp:wrapSquare wrapText="bothSides"/>
                <wp:docPr id="114503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792480"/>
                        </a:xfrm>
                        <a:prstGeom prst="rect">
                          <a:avLst/>
                        </a:prstGeom>
                        <a:solidFill>
                          <a:srgbClr val="FFFFFF"/>
                        </a:solidFill>
                        <a:ln w="9525">
                          <a:solidFill>
                            <a:srgbClr val="000000"/>
                          </a:solidFill>
                          <a:miter lim="800000"/>
                          <a:headEnd/>
                          <a:tailEnd/>
                        </a:ln>
                      </wps:spPr>
                      <wps:txbx>
                        <w:txbxContent>
                          <w:p w14:paraId="5E2931E3" w14:textId="20139550" w:rsidR="005D19E1" w:rsidRDefault="005D19E1" w:rsidP="005D19E1">
                            <w:pPr>
                              <w:jc w:val="center"/>
                            </w:pPr>
                            <w:r w:rsidRPr="005D19E1">
                              <w:t>If the following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AEA9" id="_x0000_s1027" type="#_x0000_t202" style="position:absolute;left:0;text-align:left;margin-left:0;margin-top:107.45pt;width:291.6pt;height:62.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">
                <v:textbox>
                  <w:txbxContent>
                    <w:p w14:paraId="5E2931E3" w14:textId="20139550" w:rsidR="005D19E1" w:rsidRDefault="005D19E1" w:rsidP="005D19E1">
                      <w:pPr>
                        <w:jc w:val="center"/>
                      </w:pPr>
                      <w:r w:rsidRPr="005D19E1">
                        <w:t>If the following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v:textbox>
                <w10:wrap type="square" anchorx="margin"/>
              </v:shape>
            </w:pict>
          </mc:Fallback>
        </mc:AlternateContent>
      </w:r>
      <w:r w:rsidR="00337387" w:rsidRPr="000410F9">
        <w:br w:type="page"/>
      </w:r>
    </w:p>
    <w:p w14:paraId="4F6CBAE0" w14:textId="4683323C" w:rsidR="00337387" w:rsidRPr="000410F9" w:rsidRDefault="00337387" w:rsidP="00337387">
      <w:pPr>
        <w:pStyle w:val="CDIOHeading1"/>
      </w:pPr>
      <w:r w:rsidRPr="000410F9">
        <w:lastRenderedPageBreak/>
        <w:t>Biographical information</w:t>
      </w:r>
    </w:p>
    <w:p w14:paraId="58BF8CAA" w14:textId="4AACBCA8" w:rsidR="00337387" w:rsidRPr="000410F9" w:rsidRDefault="00337387" w:rsidP="009845D4">
      <w:r w:rsidRPr="000410F9">
        <w:t xml:space="preserve">Include a 1-paragraph biography of the author(s) where the author’s name is in bold and italic font. For the corresponding author you must include institution, department, address and email. The authors must grant a Creative Commons version 4.0 license to reproduce the work and include the corresponding marking. See an example below. </w:t>
      </w:r>
    </w:p>
    <w:p w14:paraId="6A6EF141" w14:textId="30D03807" w:rsidR="00337387" w:rsidRPr="000410F9" w:rsidRDefault="00337387" w:rsidP="009845D4">
      <w:r w:rsidRPr="000410F9">
        <w:rPr>
          <w:b/>
          <w:bCs/>
          <w:i/>
          <w:iCs/>
        </w:rPr>
        <w:t>Reidar Lyng</w:t>
      </w:r>
      <w:r w:rsidRPr="000410F9">
        <w:t xml:space="preserve"> is Associate Professor of university pedagogics at The Dept.</w:t>
      </w:r>
      <w:r w:rsidR="0042411E">
        <w:t xml:space="preserve"> </w:t>
      </w:r>
      <w:r w:rsidRPr="000410F9">
        <w:t>of Education and Lifelong Learning at NTNU, presently chairing the Centre for Science and Engineering Education Development (SEED) at NTNU in Trondheim. He holds an MSc degree in Chemical Engineering and a PhD degree in Physical Chemistry. He has more than 30 years’</w:t>
      </w:r>
      <w:r w:rsidR="0042411E">
        <w:t xml:space="preserve"> </w:t>
      </w:r>
      <w:r w:rsidRPr="000410F9">
        <w:t>experience of education development from NTNU and several Swedish universities. His research and development interests are wide ranging and include the systemic interplay between teachers, students, and learning spaces. Reidar is regional co-leader for the EU within CDIO.</w:t>
      </w:r>
    </w:p>
    <w:p w14:paraId="09E93FB4" w14:textId="528DD88F" w:rsidR="00337387" w:rsidRPr="000410F9" w:rsidRDefault="00337387" w:rsidP="009845D4">
      <w:r w:rsidRPr="000410F9">
        <w:rPr>
          <w:b/>
          <w:bCs/>
          <w:i/>
          <w:iCs/>
        </w:rPr>
        <w:t>Geir Egil Dahle Øien</w:t>
      </w:r>
      <w:r w:rsidRPr="000410F9">
        <w:t xml:space="preserve"> holds an MscEE degree, and a PhD degree in Telecommunications. He became professor at NTNU in 2001, served as HoD 2002-2004, and as Dean 2009-2019. He was FTS project manager 2019-2021. Since Jan. 2022 he is back as professor at NTNU’s Dept.</w:t>
      </w:r>
      <w:r w:rsidR="0042411E">
        <w:t xml:space="preserve"> </w:t>
      </w:r>
      <w:r w:rsidRPr="000410F9">
        <w:t xml:space="preserve">of Electronic Systems. Geir has extensive experience from periodic supervision of Nordic education institutions’ systematic quality work, He serves on the board of </w:t>
      </w:r>
      <w:r w:rsidR="0042411E" w:rsidRPr="000410F9">
        <w:t>NORDTEK and</w:t>
      </w:r>
      <w:r w:rsidRPr="000410F9">
        <w:t xml:space="preserve"> leads the Portfolio Board for Enabling Technologies in The Research Council of Norway. In 2022 he is guest researcher at Aarhus University in Denmark.</w:t>
      </w:r>
    </w:p>
    <w:p w14:paraId="3D6991D6" w14:textId="77777777" w:rsidR="00856D19" w:rsidRDefault="00337387" w:rsidP="00856D19">
      <w:pPr>
        <w:rPr>
          <w:b/>
          <w:bCs/>
          <w:i/>
          <w:iCs/>
        </w:rPr>
      </w:pPr>
      <w:r w:rsidRPr="000410F9">
        <w:rPr>
          <w:b/>
          <w:bCs/>
          <w:i/>
          <w:iCs/>
        </w:rPr>
        <w:t>Corresponding author</w:t>
      </w:r>
    </w:p>
    <w:p w14:paraId="639C0E73" w14:textId="3752CCCE" w:rsidR="00856D19" w:rsidRPr="00856D19" w:rsidRDefault="00856D19" w:rsidP="00856D19">
      <w:pPr>
        <w:sectPr w:rsidR="00856D19" w:rsidRPr="00856D19" w:rsidSect="008E1D28">
          <w:footerReference w:type="default" r:id="rId16"/>
          <w:pgSz w:w="11906" w:h="16838" w:code="9"/>
          <w:pgMar w:top="1440" w:right="1440" w:bottom="1440" w:left="1440" w:header="709" w:footer="709"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56D19" w14:paraId="0780C3A4" w14:textId="77777777" w:rsidTr="0085799E">
        <w:tc>
          <w:tcPr>
            <w:tcW w:w="4508" w:type="dxa"/>
          </w:tcPr>
          <w:p w14:paraId="4BA08E7E" w14:textId="5C8FE2CF" w:rsidR="00856D19" w:rsidRPr="00856D19" w:rsidRDefault="00856D19" w:rsidP="00F97E03">
            <w:pPr>
              <w:jc w:val="left"/>
              <w:rPr>
                <w:rFonts w:eastAsia="Arial" w:cs="Arial"/>
                <w:u w:val="single"/>
                <w:lang w:val="nb-NO"/>
              </w:rPr>
            </w:pPr>
            <w:r w:rsidRPr="00856D19">
              <w:t>R</w:t>
            </w:r>
            <w:r w:rsidRPr="00856D19">
              <w:t>eidar Lyng</w:t>
            </w:r>
            <w:r w:rsidRPr="00856D19">
              <w:br/>
            </w:r>
            <w:r w:rsidRPr="00856D19">
              <w:rPr>
                <w:rFonts w:eastAsia="Arial" w:cs="Arial"/>
              </w:rPr>
              <w:t>NTNU Norwegian University of Science and Technology</w:t>
            </w:r>
            <w:r w:rsidRPr="00856D19">
              <w:rPr>
                <w:rFonts w:eastAsia="Arial" w:cs="Arial"/>
              </w:rPr>
              <w:br/>
              <w:t>NTNU Center for Science &amp; Engineering Education Development SEED</w:t>
            </w:r>
            <w:r w:rsidRPr="00856D19">
              <w:rPr>
                <w:rFonts w:eastAsia="Arial" w:cs="Arial"/>
              </w:rPr>
              <w:br/>
            </w:r>
            <w:r w:rsidRPr="00856D19">
              <w:rPr>
                <w:rFonts w:eastAsia="Arial" w:cs="Arial"/>
                <w:lang w:val="nb-NO"/>
              </w:rPr>
              <w:t>Realfagbygget E1-125, Høgskoleringen 5</w:t>
            </w:r>
            <w:r w:rsidRPr="00856D19">
              <w:rPr>
                <w:rFonts w:eastAsia="Arial" w:cs="Arial"/>
                <w:lang w:val="nb-NO"/>
              </w:rPr>
              <w:br/>
              <w:t>7491 Trondheim, NORWAY</w:t>
            </w:r>
            <w:r w:rsidRPr="00856D19">
              <w:rPr>
                <w:rFonts w:eastAsia="Arial" w:cs="Arial"/>
              </w:rPr>
              <w:br/>
            </w:r>
            <w:r w:rsidRPr="00856D19">
              <w:rPr>
                <w:rFonts w:eastAsia="Arial" w:cs="Arial"/>
                <w:lang w:val="nb-NO"/>
              </w:rPr>
              <w:t>Reidar.lyng@ntnu.no</w:t>
            </w:r>
          </w:p>
        </w:tc>
        <w:tc>
          <w:tcPr>
            <w:tcW w:w="4508" w:type="dxa"/>
          </w:tcPr>
          <w:p w14:paraId="18F405FD" w14:textId="77777777" w:rsidR="00856D19" w:rsidRPr="000410F9" w:rsidRDefault="00856D19" w:rsidP="00856D19">
            <w:r w:rsidRPr="000410F9">
              <w:rPr>
                <w:rFonts w:cs="Arial"/>
                <w:noProof/>
                <w:lang w:eastAsia="is-IS"/>
              </w:rPr>
              <w:drawing>
                <wp:inline distT="0" distB="0" distL="0" distR="0" wp14:anchorId="7A353C36" wp14:editId="6753DC66">
                  <wp:extent cx="1319367" cy="465667"/>
                  <wp:effectExtent l="0" t="0" r="0" b="0"/>
                  <wp:docPr id="2" name="Picture 2" descr="C:\Users\jroslof\Desktop\creative-commons-783531_1280.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p>
          <w:p w14:paraId="698752CF" w14:textId="010C0BC5" w:rsidR="00856D19" w:rsidRDefault="00856D19" w:rsidP="00F97E03">
            <w:pPr>
              <w:jc w:val="left"/>
            </w:pPr>
            <w:r w:rsidRPr="00856D19">
              <w:t xml:space="preserve">This work is licensed under a </w:t>
            </w:r>
            <w:hyperlink r:id="rId19" w:history="1">
              <w:r w:rsidRPr="00856D19">
                <w:rPr>
                  <w:rStyle w:val="Hyperlink"/>
                  <w:color w:val="000000" w:themeColor="text1"/>
                  <w:u w:val="none"/>
                </w:rPr>
                <w:t>Creative Commons Attribution-NonCommercial-NoDerivatives 4.0 International License</w:t>
              </w:r>
            </w:hyperlink>
            <w:r w:rsidRPr="00856D19">
              <w:t>.</w:t>
            </w:r>
          </w:p>
        </w:tc>
      </w:tr>
    </w:tbl>
    <w:p w14:paraId="17874FE8" w14:textId="2DF33F3C" w:rsidR="000410F9" w:rsidRDefault="00F97E03" w:rsidP="00856D19">
      <w:pPr>
        <w:pBdr>
          <w:top w:val="nil"/>
          <w:left w:val="nil"/>
          <w:bottom w:val="nil"/>
          <w:right w:val="nil"/>
          <w:between w:val="nil"/>
        </w:pBdr>
        <w:jc w:val="left"/>
      </w:pPr>
      <w:r>
        <w:rPr>
          <w:rFonts w:eastAsia="Arial" w:cs="Arial"/>
          <w:lang w:val="nb-NO"/>
        </w:rPr>
        <w:br/>
      </w:r>
    </w:p>
    <w:p w14:paraId="4A08DA7E" w14:textId="29857907" w:rsidR="0031113D" w:rsidRDefault="00856D19" w:rsidP="00251379">
      <w:pPr>
        <w:pStyle w:val="CDIOHeading1"/>
      </w:pPr>
      <w:r w:rsidRPr="000410F9">
        <w:rPr>
          <w:noProof/>
        </w:rPr>
        <mc:AlternateContent>
          <mc:Choice Requires="wps">
            <w:drawing>
              <wp:anchor distT="45720" distB="45720" distL="114300" distR="114300" simplePos="0" relativeHeight="251669504" behindDoc="0" locked="0" layoutInCell="1" allowOverlap="1" wp14:anchorId="0080C415" wp14:editId="445C52C0">
                <wp:simplePos x="0" y="0"/>
                <wp:positionH relativeFrom="margin">
                  <wp:posOffset>0</wp:posOffset>
                </wp:positionH>
                <wp:positionV relativeFrom="paragraph">
                  <wp:posOffset>497840</wp:posOffset>
                </wp:positionV>
                <wp:extent cx="5555615" cy="824230"/>
                <wp:effectExtent l="0" t="0" r="6985" b="13970"/>
                <wp:wrapSquare wrapText="bothSides"/>
                <wp:docPr id="27124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615" cy="824230"/>
                        </a:xfrm>
                        <a:prstGeom prst="rect">
                          <a:avLst/>
                        </a:prstGeom>
                        <a:solidFill>
                          <a:srgbClr val="FFFFFF"/>
                        </a:solidFill>
                        <a:ln w="9525">
                          <a:solidFill>
                            <a:srgbClr val="000000"/>
                          </a:solidFill>
                          <a:miter lim="800000"/>
                          <a:headEnd/>
                          <a:tailEnd/>
                        </a:ln>
                      </wps:spPr>
                      <wps:txbx>
                        <w:txbxContent>
                          <w:p w14:paraId="3E9BBC36" w14:textId="77777777" w:rsidR="00856D19" w:rsidRPr="000410F9" w:rsidRDefault="00856D19" w:rsidP="0041788C">
                            <w:pPr>
                              <w:jc w:val="center"/>
                            </w:pPr>
                            <w:r w:rsidRPr="000410F9">
                              <w:t>Note:</w:t>
                            </w:r>
                          </w:p>
                          <w:p w14:paraId="75756D72" w14:textId="12945E7B" w:rsidR="00856D19" w:rsidRPr="000410F9" w:rsidRDefault="00856D19" w:rsidP="0041788C">
                            <w:pPr>
                              <w:pStyle w:val="ListParagraph"/>
                              <w:numPr>
                                <w:ilvl w:val="0"/>
                                <w:numId w:val="27"/>
                              </w:numPr>
                              <w:jc w:val="center"/>
                            </w:pPr>
                            <w:r w:rsidRPr="000410F9">
                              <w:t xml:space="preserve">Insert a page break (Ctrl + Enter) </w:t>
                            </w:r>
                            <w:r>
                              <w:t>if you are going to add an appendix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0C415" id="_x0000_s1028" type="#_x0000_t202" style="position:absolute;margin-left:0;margin-top:39.2pt;width:437.45pt;height:64.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">
                <v:textbox>
                  <w:txbxContent>
                    <w:p w14:paraId="3E9BBC36" w14:textId="77777777" w:rsidR="00856D19" w:rsidRPr="000410F9" w:rsidRDefault="00856D19" w:rsidP="0041788C">
                      <w:pPr>
                        <w:jc w:val="center"/>
                      </w:pPr>
                      <w:r w:rsidRPr="000410F9">
                        <w:t>Note:</w:t>
                      </w:r>
                    </w:p>
                    <w:p w14:paraId="75756D72" w14:textId="12945E7B" w:rsidR="00856D19" w:rsidRPr="000410F9" w:rsidRDefault="00856D19" w:rsidP="0041788C">
                      <w:pPr>
                        <w:pStyle w:val="ListParagraph"/>
                        <w:numPr>
                          <w:ilvl w:val="0"/>
                          <w:numId w:val="27"/>
                        </w:numPr>
                        <w:jc w:val="center"/>
                      </w:pPr>
                      <w:r w:rsidRPr="000410F9">
                        <w:t xml:space="preserve">Insert a page break (Ctrl + Enter) </w:t>
                      </w:r>
                      <w:r>
                        <w:t>if you are going to add an appendix</w:t>
                      </w:r>
                    </w:p>
                  </w:txbxContent>
                </v:textbox>
                <w10:wrap type="square" anchorx="margin"/>
              </v:shape>
            </w:pict>
          </mc:Fallback>
        </mc:AlternateContent>
      </w:r>
    </w:p>
    <w:sectPr w:rsidR="0031113D" w:rsidSect="000410F9">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3F490" w14:textId="77777777" w:rsidR="007940C1" w:rsidRPr="000410F9" w:rsidRDefault="007940C1" w:rsidP="00A64C11">
      <w:pPr>
        <w:spacing w:after="0" w:line="240" w:lineRule="auto"/>
      </w:pPr>
      <w:r w:rsidRPr="000410F9">
        <w:separator/>
      </w:r>
    </w:p>
  </w:endnote>
  <w:endnote w:type="continuationSeparator" w:id="0">
    <w:p w14:paraId="0EF7D595" w14:textId="77777777" w:rsidR="007940C1" w:rsidRPr="000410F9" w:rsidRDefault="007940C1"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7063" w14:textId="079AAC05" w:rsidR="00A64C11" w:rsidRPr="000410F9" w:rsidRDefault="00A64C11" w:rsidP="004F28DF">
    <w:pPr>
      <w:pStyle w:val="FooterCDIO"/>
    </w:pPr>
    <w:r w:rsidRPr="000410F9">
      <w:t>Proceedings of the 21</w:t>
    </w:r>
    <w:r w:rsidRPr="000410F9">
      <w:rPr>
        <w:vertAlign w:val="superscript"/>
      </w:rPr>
      <w:t>st</w:t>
    </w:r>
    <w:r w:rsidRPr="000410F9">
      <w:t xml:space="preserve"> International CDIO Conference</w:t>
    </w:r>
    <w:r w:rsidR="008E1D28" w:rsidRPr="000410F9">
      <w:t>,</w:t>
    </w:r>
    <w:r w:rsidR="00EC1BDE">
      <w:t xml:space="preserve"> </w:t>
    </w:r>
    <w:r w:rsidR="008E1D28" w:rsidRPr="000410F9">
      <w:t>h</w:t>
    </w:r>
    <w:r w:rsidRPr="000410F9">
      <w:t>osted by</w:t>
    </w:r>
    <w:r w:rsidR="00EC1BDE">
      <w:br/>
    </w:r>
    <w:r w:rsidRPr="000410F9">
      <w:t>Monash University</w:t>
    </w:r>
    <w:r w:rsidR="00EC1BDE">
      <w:t xml:space="preserve">, </w:t>
    </w:r>
    <w:r w:rsidRPr="000410F9">
      <w:t>Melbourne, Australia</w:t>
    </w:r>
    <w:r w:rsidR="00EC1BDE">
      <w:t xml:space="preserve">, </w:t>
    </w:r>
    <w:r w:rsidR="00A861B8" w:rsidRPr="000410F9">
      <w:t>June</w:t>
    </w:r>
    <w:r w:rsidRPr="000410F9">
      <w:t xml:space="preserve"> </w:t>
    </w:r>
    <w:r w:rsidR="00EC1BDE">
      <w:t xml:space="preserve">3-6, </w:t>
    </w:r>
    <w:r w:rsidRPr="000410F9">
      <w:t>2025.</w:t>
    </w:r>
  </w:p>
  <w:p w14:paraId="4E068B02" w14:textId="36E59A13" w:rsidR="00A64C11" w:rsidRPr="000410F9" w:rsidRDefault="00A64C11" w:rsidP="00A64C11">
    <w:pPr>
      <w:pStyle w:val="FooterCDI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4E33E" w14:textId="77777777" w:rsidR="007940C1" w:rsidRPr="000410F9" w:rsidRDefault="007940C1" w:rsidP="00A64C11">
      <w:pPr>
        <w:spacing w:after="0" w:line="240" w:lineRule="auto"/>
      </w:pPr>
      <w:r w:rsidRPr="000410F9">
        <w:separator/>
      </w:r>
    </w:p>
  </w:footnote>
  <w:footnote w:type="continuationSeparator" w:id="0">
    <w:p w14:paraId="135436DB" w14:textId="77777777" w:rsidR="007940C1" w:rsidRPr="000410F9" w:rsidRDefault="007940C1" w:rsidP="00A64C11">
      <w:pPr>
        <w:spacing w:after="0" w:line="240" w:lineRule="auto"/>
      </w:pPr>
      <w:r w:rsidRPr="000410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2C0F"/>
    <w:multiLevelType w:val="hybridMultilevel"/>
    <w:tmpl w:val="F9B439DC"/>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8F54585"/>
    <w:multiLevelType w:val="hybridMultilevel"/>
    <w:tmpl w:val="A7C48B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9045356"/>
    <w:multiLevelType w:val="hybridMultilevel"/>
    <w:tmpl w:val="8D6CF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5D061B0"/>
    <w:multiLevelType w:val="hybridMultilevel"/>
    <w:tmpl w:val="AFE42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CD140D"/>
    <w:multiLevelType w:val="hybridMultilevel"/>
    <w:tmpl w:val="C6CE6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8528C7"/>
    <w:multiLevelType w:val="hybridMultilevel"/>
    <w:tmpl w:val="05027486"/>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A9C3643"/>
    <w:multiLevelType w:val="hybridMultilevel"/>
    <w:tmpl w:val="F35A88D0"/>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102FE6"/>
    <w:multiLevelType w:val="hybridMultilevel"/>
    <w:tmpl w:val="75C0E78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C596A"/>
    <w:multiLevelType w:val="hybridMultilevel"/>
    <w:tmpl w:val="E238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22"/>
  </w:num>
  <w:num w:numId="2" w16cid:durableId="421030914">
    <w:abstractNumId w:val="13"/>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1"/>
  </w:num>
  <w:num w:numId="24" w16cid:durableId="1867018790">
    <w:abstractNumId w:val="23"/>
  </w:num>
  <w:num w:numId="25" w16cid:durableId="2145615848">
    <w:abstractNumId w:val="19"/>
  </w:num>
  <w:num w:numId="26" w16cid:durableId="158929540">
    <w:abstractNumId w:val="12"/>
  </w:num>
  <w:num w:numId="27" w16cid:durableId="88619859">
    <w:abstractNumId w:val="17"/>
  </w:num>
  <w:num w:numId="28" w16cid:durableId="838347105">
    <w:abstractNumId w:val="16"/>
  </w:num>
  <w:num w:numId="29" w16cid:durableId="1956935064">
    <w:abstractNumId w:val="18"/>
  </w:num>
  <w:num w:numId="30" w16cid:durableId="1607880413">
    <w:abstractNumId w:val="27"/>
  </w:num>
  <w:num w:numId="31" w16cid:durableId="1684892202">
    <w:abstractNumId w:val="15"/>
  </w:num>
  <w:num w:numId="32" w16cid:durableId="1812743566">
    <w:abstractNumId w:val="14"/>
  </w:num>
  <w:num w:numId="33" w16cid:durableId="1781874254">
    <w:abstractNumId w:val="26"/>
  </w:num>
  <w:num w:numId="34" w16cid:durableId="771432588">
    <w:abstractNumId w:val="20"/>
  </w:num>
  <w:num w:numId="35" w16cid:durableId="852842197">
    <w:abstractNumId w:val="25"/>
  </w:num>
  <w:num w:numId="36" w16cid:durableId="1252736159">
    <w:abstractNumId w:val="24"/>
  </w:num>
  <w:num w:numId="37" w16cid:durableId="417218278">
    <w:abstractNumId w:val="21"/>
  </w:num>
  <w:num w:numId="38" w16cid:durableId="160006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12E13"/>
    <w:rsid w:val="00027236"/>
    <w:rsid w:val="000410F9"/>
    <w:rsid w:val="000600E5"/>
    <w:rsid w:val="00082524"/>
    <w:rsid w:val="00095EBB"/>
    <w:rsid w:val="00097CCC"/>
    <w:rsid w:val="00134737"/>
    <w:rsid w:val="00147868"/>
    <w:rsid w:val="00163577"/>
    <w:rsid w:val="00165156"/>
    <w:rsid w:val="0017681A"/>
    <w:rsid w:val="001B6DB6"/>
    <w:rsid w:val="001D68CD"/>
    <w:rsid w:val="001E36E6"/>
    <w:rsid w:val="001E507C"/>
    <w:rsid w:val="001F774F"/>
    <w:rsid w:val="00207F5E"/>
    <w:rsid w:val="00211E97"/>
    <w:rsid w:val="00226657"/>
    <w:rsid w:val="00251379"/>
    <w:rsid w:val="0026585B"/>
    <w:rsid w:val="002745B7"/>
    <w:rsid w:val="00281EB6"/>
    <w:rsid w:val="0029746F"/>
    <w:rsid w:val="002B7477"/>
    <w:rsid w:val="0031113D"/>
    <w:rsid w:val="00333984"/>
    <w:rsid w:val="00337387"/>
    <w:rsid w:val="0036519D"/>
    <w:rsid w:val="0038315C"/>
    <w:rsid w:val="00387820"/>
    <w:rsid w:val="003A089B"/>
    <w:rsid w:val="003E2014"/>
    <w:rsid w:val="00416068"/>
    <w:rsid w:val="0041788C"/>
    <w:rsid w:val="0042411E"/>
    <w:rsid w:val="00434BB7"/>
    <w:rsid w:val="00460C34"/>
    <w:rsid w:val="004E6CDF"/>
    <w:rsid w:val="004F28DF"/>
    <w:rsid w:val="005731B9"/>
    <w:rsid w:val="005D138F"/>
    <w:rsid w:val="005D19E1"/>
    <w:rsid w:val="00664891"/>
    <w:rsid w:val="00665D7E"/>
    <w:rsid w:val="00677B78"/>
    <w:rsid w:val="007626F3"/>
    <w:rsid w:val="0078559B"/>
    <w:rsid w:val="007940C1"/>
    <w:rsid w:val="007B179C"/>
    <w:rsid w:val="007F6BAC"/>
    <w:rsid w:val="0080637B"/>
    <w:rsid w:val="0081453A"/>
    <w:rsid w:val="00856D19"/>
    <w:rsid w:val="0085799E"/>
    <w:rsid w:val="0089532A"/>
    <w:rsid w:val="008E1D28"/>
    <w:rsid w:val="0094253E"/>
    <w:rsid w:val="009845D4"/>
    <w:rsid w:val="009C0669"/>
    <w:rsid w:val="009D1F00"/>
    <w:rsid w:val="009E12A2"/>
    <w:rsid w:val="00A23850"/>
    <w:rsid w:val="00A406AC"/>
    <w:rsid w:val="00A519CA"/>
    <w:rsid w:val="00A64C11"/>
    <w:rsid w:val="00A71597"/>
    <w:rsid w:val="00A861B8"/>
    <w:rsid w:val="00A920A5"/>
    <w:rsid w:val="00A95829"/>
    <w:rsid w:val="00AA0B92"/>
    <w:rsid w:val="00AA16E2"/>
    <w:rsid w:val="00AC5241"/>
    <w:rsid w:val="00AE0851"/>
    <w:rsid w:val="00B06E9C"/>
    <w:rsid w:val="00B165E7"/>
    <w:rsid w:val="00B55779"/>
    <w:rsid w:val="00B85AE5"/>
    <w:rsid w:val="00C120E5"/>
    <w:rsid w:val="00C673B9"/>
    <w:rsid w:val="00C8622D"/>
    <w:rsid w:val="00C87957"/>
    <w:rsid w:val="00CC6BA7"/>
    <w:rsid w:val="00CD29AB"/>
    <w:rsid w:val="00D57800"/>
    <w:rsid w:val="00D64D8F"/>
    <w:rsid w:val="00DA1152"/>
    <w:rsid w:val="00DD5EA9"/>
    <w:rsid w:val="00DF3613"/>
    <w:rsid w:val="00E03417"/>
    <w:rsid w:val="00E11D7E"/>
    <w:rsid w:val="00E5149D"/>
    <w:rsid w:val="00E700FD"/>
    <w:rsid w:val="00EC1BDE"/>
    <w:rsid w:val="00ED6B02"/>
    <w:rsid w:val="00EE1B55"/>
    <w:rsid w:val="00F43701"/>
    <w:rsid w:val="00F97E03"/>
    <w:rsid w:val="00FF1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CDIOAuthors"/>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CDIOAuthors">
    <w:name w:val="CDIO Authors"/>
    <w:link w:val="CDIOAuthorsChar"/>
    <w:uiPriority w:val="6"/>
    <w:qFormat/>
    <w:rsid w:val="002B7477"/>
    <w:pPr>
      <w:spacing w:after="220"/>
      <w:contextualSpacing/>
      <w:jc w:val="center"/>
    </w:pPr>
    <w:rPr>
      <w:rFonts w:ascii="Arial" w:hAnsi="Arial"/>
      <w:b/>
      <w:color w:val="000000" w:themeColor="text1"/>
      <w:lang w:val="en-US"/>
    </w:rPr>
  </w:style>
  <w:style w:type="character" w:customStyle="1" w:styleId="CDIOAuthorsChar">
    <w:name w:val="CDIO Authors Char"/>
    <w:basedOn w:val="CDIOTitleChar"/>
    <w:link w:val="CDIOAuthors"/>
    <w:uiPriority w:val="6"/>
    <w:rsid w:val="002B7477"/>
    <w:rPr>
      <w:rFonts w:ascii="Arial" w:hAnsi="Arial"/>
      <w:b/>
      <w:caps w:val="0"/>
      <w:color w:val="000000" w:themeColor="text1"/>
      <w:sz w:val="28"/>
      <w:lang w:val="en-US"/>
    </w:rPr>
  </w:style>
  <w:style w:type="paragraph" w:customStyle="1" w:styleId="CDIOAffiliation">
    <w:name w:val="CDIO Affiliation"/>
    <w:next w:val="CDIOAbstractHeading"/>
    <w:link w:val="CDIOAffiliationChar"/>
    <w:uiPriority w:val="7"/>
    <w:qFormat/>
    <w:rsid w:val="00416068"/>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416068"/>
    <w:rPr>
      <w:rFonts w:ascii="Arial" w:hAnsi="Arial"/>
      <w:b w:val="0"/>
      <w:caps w:val="0"/>
      <w:color w:val="000000" w:themeColor="text1"/>
      <w:sz w:val="28"/>
      <w:lang w:val="en-US"/>
    </w:rPr>
  </w:style>
  <w:style w:type="character" w:styleId="Hyperlink">
    <w:name w:val="Hyperlink"/>
    <w:basedOn w:val="DefaultParagraphFont"/>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CDIOAbstractHeading">
    <w:name w:val="CDIO Abstract Heading"/>
    <w:next w:val="Normal"/>
    <w:link w:val="CDIOAbstractHeadingChar"/>
    <w:uiPriority w:val="8"/>
    <w:qFormat/>
    <w:rsid w:val="00416068"/>
    <w:pPr>
      <w:spacing w:before="1220" w:after="220"/>
      <w:contextualSpacing/>
    </w:pPr>
    <w:rPr>
      <w:rFonts w:ascii="Arial" w:hAnsi="Arial"/>
      <w:b/>
      <w:caps/>
      <w:color w:val="000000" w:themeColor="text1"/>
      <w:lang w:val="en-US"/>
    </w:rPr>
  </w:style>
  <w:style w:type="character" w:customStyle="1" w:styleId="CDIOAbstractHeadingChar">
    <w:name w:val="CDIO Abstract Heading Char"/>
    <w:basedOn w:val="DefaultParagraphFont"/>
    <w:link w:val="CDIOAbstractHeading"/>
    <w:uiPriority w:val="8"/>
    <w:rsid w:val="00416068"/>
    <w:rPr>
      <w:rFonts w:ascii="Arial" w:hAnsi="Arial"/>
      <w:b/>
      <w:caps/>
      <w:color w:val="000000" w:themeColor="text1"/>
      <w:lang w:val="en-US"/>
    </w:rPr>
  </w:style>
  <w:style w:type="paragraph" w:customStyle="1" w:styleId="CDIOHeading1">
    <w:name w:val="CDIO Heading 1"/>
    <w:next w:val="Normal"/>
    <w:link w:val="CDIOHeading1Char"/>
    <w:uiPriority w:val="1"/>
    <w:qFormat/>
    <w:rsid w:val="00C87957"/>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FooterCDIO">
    <w:name w:val="Footer CDIO"/>
    <w:link w:val="FooterCDIOChar"/>
    <w:uiPriority w:val="10"/>
    <w:qFormat/>
    <w:rsid w:val="00416068"/>
    <w:pPr>
      <w:spacing w:after="0" w:line="240" w:lineRule="auto"/>
      <w:jc w:val="center"/>
    </w:pPr>
    <w:rPr>
      <w:rFonts w:ascii="Arial" w:hAnsi="Arial"/>
      <w:i/>
      <w:sz w:val="18"/>
      <w:lang w:val="en-US"/>
    </w:rPr>
  </w:style>
  <w:style w:type="character" w:customStyle="1" w:styleId="FooterCDIOChar">
    <w:name w:val="Footer CDIO Char"/>
    <w:basedOn w:val="DefaultParagraphFont"/>
    <w:link w:val="FooterCDIO"/>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CDIOReferences">
    <w:name w:val="CDIO References"/>
    <w:link w:val="CDIOReferencesChar"/>
    <w:uiPriority w:val="9"/>
    <w:qFormat/>
    <w:rsid w:val="00337387"/>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table" w:styleId="TableGridLight">
    <w:name w:val="Grid Table Light"/>
    <w:basedOn w:val="TableNormal"/>
    <w:uiPriority w:val="40"/>
    <w:rsid w:val="00856D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C1B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apitalization/title-case" TargetMode="External"/><Relationship Id="rId13" Type="http://schemas.openxmlformats.org/officeDocument/2006/relationships/image" Target="media/image3.em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dio.org" TargetMode="External"/><Relationship Id="rId17" Type="http://schemas.openxmlformats.org/officeDocument/2006/relationships/hyperlink" Target="https://creativecommons.org/licenses/by-nc-nd/4.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upport.office.com/en-us/article/create-a-bibliography-citations-and-references-17686589-4824-4940-9c69-342c289fa2a5" TargetMode="External"/><Relationship Id="rId10" Type="http://schemas.openxmlformats.org/officeDocument/2006/relationships/image" Target="media/image1.png"/><Relationship Id="rId19" Type="http://schemas.openxmlformats.org/officeDocument/2006/relationships/hyperlink" Target="https://creativecommons.org/licenses/by-nc-nd/4.0/" TargetMode="External"/><Relationship Id="rId4" Type="http://schemas.openxmlformats.org/officeDocument/2006/relationships/settings" Target="settings.xml"/><Relationship Id="rId9" Type="http://schemas.openxmlformats.org/officeDocument/2006/relationships/hyperlink" Target="https://apastyle.apa.org/style-grammar-guidelines/capitalization/title-case" TargetMode="External"/><Relationship Id="rId14" Type="http://schemas.openxmlformats.org/officeDocument/2006/relationships/hyperlink" Target="http://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3B3CB6DC-33D8-2F41-9EE8-F25C6E30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1942</Words>
  <Characters>11093</Characters>
  <Application>Microsoft Office Word</Application>
  <DocSecurity>0</DocSecurity>
  <Lines>336</Lines>
  <Paragraphs>61</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Johan Malmqvist</cp:lastModifiedBy>
  <cp:revision>7</cp:revision>
  <cp:lastPrinted>2024-09-06T07:25:00Z</cp:lastPrinted>
  <dcterms:created xsi:type="dcterms:W3CDTF">2024-09-06T06:28:00Z</dcterms:created>
  <dcterms:modified xsi:type="dcterms:W3CDTF">2024-09-06T10:08:00Z</dcterms:modified>
</cp:coreProperties>
</file>